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A1C" w:rsidRPr="004B25ED" w:rsidRDefault="00313A1C" w:rsidP="004B25ED">
      <w:pPr>
        <w:spacing w:before="240" w:line="276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25ED">
        <w:rPr>
          <w:rFonts w:ascii="Times New Roman" w:hAnsi="Times New Roman" w:cs="Times New Roman"/>
          <w:b/>
          <w:color w:val="000000"/>
          <w:sz w:val="32"/>
          <w:szCs w:val="32"/>
        </w:rPr>
        <w:t>Результаты первичного освидетельствования взро</w:t>
      </w:r>
      <w:r w:rsidR="00D30E0B" w:rsidRPr="004B25ED">
        <w:rPr>
          <w:rFonts w:ascii="Times New Roman" w:hAnsi="Times New Roman" w:cs="Times New Roman"/>
          <w:b/>
          <w:color w:val="000000"/>
          <w:sz w:val="32"/>
          <w:szCs w:val="32"/>
        </w:rPr>
        <w:t>слого населения в сравнении 2014-2016</w:t>
      </w:r>
      <w:r w:rsidRPr="004B25ED">
        <w:rPr>
          <w:rFonts w:ascii="Times New Roman" w:hAnsi="Times New Roman" w:cs="Times New Roman"/>
          <w:b/>
          <w:color w:val="000000"/>
          <w:sz w:val="32"/>
          <w:szCs w:val="32"/>
        </w:rPr>
        <w:t>г.г.</w:t>
      </w:r>
    </w:p>
    <w:p w:rsidR="00313A1C" w:rsidRPr="008F706E" w:rsidRDefault="00313A1C" w:rsidP="00057999">
      <w:pPr>
        <w:spacing w:line="360" w:lineRule="auto"/>
        <w:ind w:left="1957" w:firstLine="284"/>
        <w:jc w:val="right"/>
        <w:rPr>
          <w:rFonts w:ascii="Times New Roman" w:hAnsi="Times New Roman" w:cs="Times New Roman"/>
          <w:color w:val="000000"/>
          <w:sz w:val="20"/>
        </w:rPr>
      </w:pPr>
    </w:p>
    <w:tbl>
      <w:tblPr>
        <w:tblW w:w="10089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519"/>
        <w:gridCol w:w="1080"/>
        <w:gridCol w:w="1050"/>
        <w:gridCol w:w="1110"/>
        <w:gridCol w:w="1110"/>
        <w:gridCol w:w="1110"/>
        <w:gridCol w:w="1110"/>
      </w:tblGrid>
      <w:tr w:rsidR="00313A1C" w:rsidRPr="00B50BC7" w:rsidTr="00E90439">
        <w:trPr>
          <w:trHeight w:hRule="exact" w:val="319"/>
        </w:trPr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B50BC7" w:rsidRDefault="00D30E0B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2014</w:t>
            </w:r>
            <w:r w:rsidR="00F835F1"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B50BC7" w:rsidRDefault="00D30E0B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2015</w:t>
            </w:r>
            <w:r w:rsidR="00F835F1"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A1C" w:rsidRPr="00B50BC7" w:rsidRDefault="00D30E0B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2016</w:t>
            </w:r>
            <w:r w:rsidR="00F835F1"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</w:tr>
      <w:tr w:rsidR="00313A1C" w:rsidRPr="00B50BC7" w:rsidTr="00E90439">
        <w:trPr>
          <w:trHeight w:val="241"/>
        </w:trPr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Абс</w:t>
            </w:r>
            <w:proofErr w:type="spellEnd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Абс</w:t>
            </w:r>
            <w:proofErr w:type="spellEnd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Абс</w:t>
            </w:r>
            <w:proofErr w:type="spellEnd"/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A1C" w:rsidRPr="00B50BC7" w:rsidRDefault="00313A1C" w:rsidP="00B50BC7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</w:tr>
      <w:tr w:rsidR="00D30E0B" w:rsidRPr="00B50BC7" w:rsidTr="00E90439">
        <w:trPr>
          <w:trHeight w:val="322"/>
        </w:trPr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Освидетельствовано всего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10544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9930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9307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D30E0B" w:rsidRPr="00B50BC7" w:rsidTr="00E90439">
        <w:trPr>
          <w:trHeight w:val="322"/>
        </w:trPr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Признано инвалидами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7672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72,8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7047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71,0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6481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69,63</w:t>
            </w:r>
          </w:p>
        </w:tc>
      </w:tr>
      <w:tr w:rsidR="00D30E0B" w:rsidRPr="00B50BC7" w:rsidTr="00E90439">
        <w:trPr>
          <w:trHeight w:val="322"/>
        </w:trPr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 группы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1184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15,4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1199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17,0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1144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17,65</w:t>
            </w:r>
          </w:p>
        </w:tc>
      </w:tr>
      <w:tr w:rsidR="00D30E0B" w:rsidRPr="00B50BC7" w:rsidTr="00E90439">
        <w:trPr>
          <w:trHeight w:val="322"/>
        </w:trPr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2 группы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2717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35,4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2349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2237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34,52</w:t>
            </w:r>
          </w:p>
        </w:tc>
      </w:tr>
      <w:tr w:rsidR="00D30E0B" w:rsidRPr="00B50BC7" w:rsidTr="00E90439">
        <w:trPr>
          <w:trHeight w:val="322"/>
        </w:trPr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 группы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3771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49,2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3499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D30E0B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49,7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3100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E0B" w:rsidRPr="00B50BC7" w:rsidRDefault="009E5503" w:rsidP="00B50B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BC7">
              <w:rPr>
                <w:rFonts w:ascii="Times New Roman" w:hAnsi="Times New Roman" w:cs="Times New Roman"/>
                <w:color w:val="000000"/>
                <w:sz w:val="24"/>
              </w:rPr>
              <w:t>47,83</w:t>
            </w:r>
          </w:p>
        </w:tc>
      </w:tr>
    </w:tbl>
    <w:p w:rsidR="004C02C5" w:rsidRDefault="002551BD" w:rsidP="00807D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6E">
        <w:rPr>
          <w:rFonts w:ascii="Times New Roman" w:hAnsi="Times New Roman" w:cs="Times New Roman"/>
          <w:sz w:val="28"/>
          <w:szCs w:val="28"/>
        </w:rPr>
        <w:t>В 201</w:t>
      </w:r>
      <w:r w:rsidR="000F08E0">
        <w:rPr>
          <w:rFonts w:ascii="Times New Roman" w:hAnsi="Times New Roman" w:cs="Times New Roman"/>
          <w:sz w:val="28"/>
          <w:szCs w:val="28"/>
        </w:rPr>
        <w:t>6</w:t>
      </w:r>
      <w:r w:rsidRPr="008F706E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4C02C5" w:rsidRPr="008F706E">
        <w:rPr>
          <w:rFonts w:ascii="Times New Roman" w:hAnsi="Times New Roman" w:cs="Times New Roman"/>
          <w:sz w:val="28"/>
          <w:szCs w:val="28"/>
        </w:rPr>
        <w:t>снижение</w:t>
      </w:r>
      <w:r w:rsidRPr="008F706E">
        <w:rPr>
          <w:rFonts w:ascii="Times New Roman" w:hAnsi="Times New Roman" w:cs="Times New Roman"/>
          <w:sz w:val="28"/>
          <w:szCs w:val="28"/>
        </w:rPr>
        <w:t xml:space="preserve"> общего количества первично освидетельствованных</w:t>
      </w:r>
      <w:r w:rsidR="000F08E0">
        <w:rPr>
          <w:rFonts w:ascii="Times New Roman" w:hAnsi="Times New Roman" w:cs="Times New Roman"/>
          <w:sz w:val="28"/>
          <w:szCs w:val="28"/>
        </w:rPr>
        <w:t xml:space="preserve"> (-623</w:t>
      </w:r>
      <w:r w:rsidR="004C02C5" w:rsidRPr="008F706E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8F706E">
        <w:rPr>
          <w:rFonts w:ascii="Times New Roman" w:hAnsi="Times New Roman" w:cs="Times New Roman"/>
          <w:sz w:val="28"/>
          <w:szCs w:val="28"/>
        </w:rPr>
        <w:t xml:space="preserve"> и признанных инвалидами</w:t>
      </w:r>
      <w:r w:rsidR="000F08E0">
        <w:rPr>
          <w:rFonts w:ascii="Times New Roman" w:hAnsi="Times New Roman" w:cs="Times New Roman"/>
          <w:sz w:val="28"/>
          <w:szCs w:val="28"/>
        </w:rPr>
        <w:t xml:space="preserve"> (-566</w:t>
      </w:r>
      <w:r w:rsidR="004C02C5" w:rsidRPr="008F706E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8F706E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025014">
        <w:rPr>
          <w:rFonts w:ascii="Times New Roman" w:hAnsi="Times New Roman" w:cs="Times New Roman"/>
          <w:sz w:val="28"/>
          <w:szCs w:val="28"/>
        </w:rPr>
        <w:t>2015</w:t>
      </w:r>
      <w:r w:rsidR="004C02C5" w:rsidRPr="008F706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F7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C7" w:rsidRDefault="00280F55" w:rsidP="004B25E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270">
        <w:rPr>
          <w:rFonts w:ascii="Times New Roman" w:hAnsi="Times New Roman" w:cs="Times New Roman"/>
          <w:sz w:val="28"/>
          <w:szCs w:val="28"/>
        </w:rPr>
        <w:t xml:space="preserve">Процент первично </w:t>
      </w:r>
      <w:proofErr w:type="gramStart"/>
      <w:r w:rsidRPr="007F6270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7F6270">
        <w:rPr>
          <w:rFonts w:ascii="Times New Roman" w:hAnsi="Times New Roman" w:cs="Times New Roman"/>
          <w:sz w:val="28"/>
          <w:szCs w:val="28"/>
        </w:rPr>
        <w:t xml:space="preserve"> инвалидами в Ульяновской области в 2016 году составляет 69,63%, что на </w:t>
      </w:r>
      <w:r w:rsidR="007F6270">
        <w:rPr>
          <w:rFonts w:ascii="Times New Roman" w:hAnsi="Times New Roman" w:cs="Times New Roman"/>
          <w:sz w:val="28"/>
          <w:szCs w:val="28"/>
        </w:rPr>
        <w:t>1,37</w:t>
      </w:r>
      <w:r w:rsidRPr="007F6270">
        <w:rPr>
          <w:rFonts w:ascii="Times New Roman" w:hAnsi="Times New Roman" w:cs="Times New Roman"/>
          <w:sz w:val="28"/>
          <w:szCs w:val="28"/>
        </w:rPr>
        <w:t xml:space="preserve">% ниже, чем в 2015 году (71,0%) и на </w:t>
      </w:r>
      <w:r w:rsidR="007F6270">
        <w:rPr>
          <w:rFonts w:ascii="Times New Roman" w:hAnsi="Times New Roman" w:cs="Times New Roman"/>
          <w:sz w:val="28"/>
          <w:szCs w:val="28"/>
        </w:rPr>
        <w:t>3,17</w:t>
      </w:r>
      <w:r w:rsidRPr="007F6270">
        <w:rPr>
          <w:rFonts w:ascii="Times New Roman" w:hAnsi="Times New Roman" w:cs="Times New Roman"/>
          <w:sz w:val="28"/>
          <w:szCs w:val="28"/>
        </w:rPr>
        <w:t>% ниже, чем в 2014 году (72,8%).</w:t>
      </w:r>
    </w:p>
    <w:p w:rsidR="004B25ED" w:rsidRDefault="004B25ED" w:rsidP="004B25E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E52" w:rsidRDefault="00EA594D" w:rsidP="00280F55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4865" cy="3306726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1306" w:rsidRPr="008F706E" w:rsidRDefault="001F608B" w:rsidP="00294959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608B">
        <w:rPr>
          <w:rFonts w:ascii="Times New Roman" w:hAnsi="Times New Roman" w:cs="Times New Roman"/>
          <w:color w:val="000000"/>
          <w:sz w:val="28"/>
          <w:szCs w:val="28"/>
        </w:rPr>
        <w:t>Результаты первичного освидетельствования взро</w:t>
      </w:r>
      <w:r w:rsidR="009076F5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DA42B6">
        <w:rPr>
          <w:rFonts w:ascii="Times New Roman" w:hAnsi="Times New Roman" w:cs="Times New Roman"/>
          <w:color w:val="000000"/>
          <w:sz w:val="28"/>
          <w:szCs w:val="28"/>
        </w:rPr>
        <w:t>ого населения в сравнении 2014-2016</w:t>
      </w:r>
      <w:r w:rsidRPr="001F608B">
        <w:rPr>
          <w:rFonts w:ascii="Times New Roman" w:hAnsi="Times New Roman" w:cs="Times New Roman"/>
          <w:color w:val="000000"/>
          <w:sz w:val="28"/>
          <w:szCs w:val="28"/>
        </w:rPr>
        <w:t>г.г.</w:t>
      </w:r>
    </w:p>
    <w:p w:rsidR="004E3FB6" w:rsidRDefault="004E3FB6" w:rsidP="00057999">
      <w:pPr>
        <w:spacing w:line="360" w:lineRule="auto"/>
        <w:ind w:firstLine="284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E01A5" w:rsidRDefault="002E01A5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9EC" w:rsidRDefault="001A39EC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9EC" w:rsidRDefault="001A39EC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9EC" w:rsidRDefault="001A39EC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3585" w:rsidRDefault="009A6389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</w:t>
      </w:r>
      <w:r w:rsidR="00313A1C" w:rsidRPr="00DE3585">
        <w:rPr>
          <w:rFonts w:ascii="Times New Roman" w:hAnsi="Times New Roman" w:cs="Times New Roman"/>
          <w:b/>
          <w:bCs/>
          <w:sz w:val="32"/>
          <w:szCs w:val="32"/>
        </w:rPr>
        <w:t xml:space="preserve">езультаты повторных освидетельствований </w:t>
      </w:r>
    </w:p>
    <w:p w:rsidR="00313A1C" w:rsidRPr="00DE3585" w:rsidRDefault="00313A1C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585">
        <w:rPr>
          <w:rFonts w:ascii="Times New Roman" w:hAnsi="Times New Roman" w:cs="Times New Roman"/>
          <w:b/>
          <w:bCs/>
          <w:sz w:val="32"/>
          <w:szCs w:val="32"/>
        </w:rPr>
        <w:t>взрослого населения</w:t>
      </w:r>
      <w:r w:rsidR="00DE3585">
        <w:rPr>
          <w:rFonts w:ascii="Times New Roman" w:hAnsi="Times New Roman" w:cs="Times New Roman"/>
          <w:b/>
          <w:bCs/>
          <w:sz w:val="32"/>
          <w:szCs w:val="32"/>
        </w:rPr>
        <w:t xml:space="preserve"> в 2014</w:t>
      </w:r>
      <w:r w:rsidR="009A501E" w:rsidRPr="00DE3585">
        <w:rPr>
          <w:rFonts w:ascii="Times New Roman" w:hAnsi="Times New Roman" w:cs="Times New Roman"/>
          <w:b/>
          <w:bCs/>
          <w:sz w:val="32"/>
          <w:szCs w:val="32"/>
        </w:rPr>
        <w:t>-2016</w:t>
      </w:r>
      <w:r w:rsidR="00026DEC" w:rsidRPr="00DE3585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313A1C" w:rsidRPr="008F706E" w:rsidRDefault="00313A1C" w:rsidP="00057999">
      <w:pPr>
        <w:spacing w:line="360" w:lineRule="auto"/>
        <w:ind w:left="-20" w:firstLine="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009"/>
        <w:gridCol w:w="996"/>
        <w:gridCol w:w="996"/>
        <w:gridCol w:w="1041"/>
        <w:gridCol w:w="1083"/>
        <w:gridCol w:w="1015"/>
        <w:gridCol w:w="966"/>
      </w:tblGrid>
      <w:tr w:rsidR="00313A1C" w:rsidRPr="009B448D" w:rsidTr="00E90439">
        <w:trPr>
          <w:trHeight w:hRule="exact" w:val="321"/>
        </w:trPr>
        <w:tc>
          <w:tcPr>
            <w:tcW w:w="4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9B448D" w:rsidRDefault="009A501E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  <w:r w:rsidR="00313A1C" w:rsidRPr="009B448D">
              <w:rPr>
                <w:rFonts w:ascii="Times New Roman" w:hAnsi="Times New Roman" w:cs="Times New Roman"/>
                <w:b/>
                <w:bCs/>
                <w:sz w:val="24"/>
              </w:rPr>
              <w:t>год</w:t>
            </w:r>
          </w:p>
        </w:tc>
        <w:tc>
          <w:tcPr>
            <w:tcW w:w="2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9B448D" w:rsidRDefault="009A501E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  <w:r w:rsidR="00313A1C" w:rsidRPr="009B448D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19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A1C" w:rsidRPr="009B448D" w:rsidRDefault="009A501E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  <w:r w:rsidR="00313A1C" w:rsidRPr="009B448D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</w:tr>
      <w:tr w:rsidR="00313A1C" w:rsidRPr="009B448D" w:rsidTr="009B448D">
        <w:trPr>
          <w:trHeight w:val="276"/>
        </w:trPr>
        <w:tc>
          <w:tcPr>
            <w:tcW w:w="4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A1C" w:rsidRPr="009B448D" w:rsidRDefault="00313A1C" w:rsidP="009B448D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B448D">
              <w:rPr>
                <w:rFonts w:ascii="Times New Roman" w:hAnsi="Times New Roman" w:cs="Times New Roman"/>
                <w:b/>
                <w:sz w:val="24"/>
              </w:rPr>
              <w:t>Абс</w:t>
            </w:r>
            <w:proofErr w:type="spellEnd"/>
            <w:r w:rsidRPr="009B448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B448D">
              <w:rPr>
                <w:rFonts w:ascii="Times New Roman" w:hAnsi="Times New Roman" w:cs="Times New Roman"/>
                <w:b/>
                <w:sz w:val="24"/>
              </w:rPr>
              <w:t>Абс</w:t>
            </w:r>
            <w:proofErr w:type="spellEnd"/>
            <w:r w:rsidRPr="009B448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B448D">
              <w:rPr>
                <w:rFonts w:ascii="Times New Roman" w:hAnsi="Times New Roman" w:cs="Times New Roman"/>
                <w:b/>
                <w:sz w:val="24"/>
              </w:rPr>
              <w:t>Абс</w:t>
            </w:r>
            <w:proofErr w:type="spellEnd"/>
            <w:r w:rsidRPr="009B448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3A1C" w:rsidRPr="009B448D" w:rsidRDefault="00313A1C" w:rsidP="009B448D">
            <w:pPr>
              <w:snapToGrid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48D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9A501E" w:rsidRPr="009B448D" w:rsidTr="009B448D">
        <w:trPr>
          <w:trHeight w:val="322"/>
        </w:trPr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9A501E" w:rsidRPr="009B448D" w:rsidRDefault="009A501E" w:rsidP="009B448D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Повторно освидетельствовано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21065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19719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7717A2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20191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1E" w:rsidRPr="009B448D" w:rsidRDefault="007717A2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A501E" w:rsidRPr="009B448D" w:rsidTr="009B448D">
        <w:trPr>
          <w:trHeight w:val="322"/>
        </w:trPr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9A501E" w:rsidRPr="009B448D" w:rsidRDefault="009A501E" w:rsidP="009B448D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Признано инвалидами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15990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75,9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14961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75,9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CF00EB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15550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1E" w:rsidRPr="009B448D" w:rsidRDefault="00923E08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77,01</w:t>
            </w:r>
          </w:p>
        </w:tc>
      </w:tr>
      <w:tr w:rsidR="009A501E" w:rsidRPr="009B448D" w:rsidTr="009B448D">
        <w:trPr>
          <w:trHeight w:val="322"/>
        </w:trPr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9A501E" w:rsidRPr="009B448D" w:rsidRDefault="009A501E" w:rsidP="009B448D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1851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11,6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1743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11,7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CF00EB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1840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1E" w:rsidRPr="009B448D" w:rsidRDefault="00923E08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11,83</w:t>
            </w:r>
          </w:p>
        </w:tc>
      </w:tr>
      <w:tr w:rsidR="009A501E" w:rsidRPr="009B448D" w:rsidTr="009B448D">
        <w:trPr>
          <w:trHeight w:val="322"/>
        </w:trPr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9A501E" w:rsidRPr="009B448D" w:rsidRDefault="009A501E" w:rsidP="009B448D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4248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26,5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3997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CF00EB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4429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1E" w:rsidRPr="009B448D" w:rsidRDefault="00923E08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28,5</w:t>
            </w:r>
          </w:p>
        </w:tc>
      </w:tr>
      <w:tr w:rsidR="009A501E" w:rsidRPr="009B448D" w:rsidTr="009B448D">
        <w:trPr>
          <w:trHeight w:val="322"/>
        </w:trPr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9A501E" w:rsidRPr="009B448D" w:rsidRDefault="009A501E" w:rsidP="009B448D">
            <w:pPr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3 группа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9891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61,9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9221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9A501E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61,6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501E" w:rsidRPr="009B448D" w:rsidRDefault="00CF00EB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9281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1E" w:rsidRPr="009B448D" w:rsidRDefault="00923E08" w:rsidP="009B44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48D">
              <w:rPr>
                <w:rFonts w:ascii="Times New Roman" w:hAnsi="Times New Roman" w:cs="Times New Roman"/>
                <w:sz w:val="24"/>
              </w:rPr>
              <w:t>59,7</w:t>
            </w:r>
          </w:p>
        </w:tc>
      </w:tr>
    </w:tbl>
    <w:p w:rsidR="00313A1C" w:rsidRDefault="00313A1C" w:rsidP="00057999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8F6D12" w:rsidRDefault="00264BFC" w:rsidP="0005799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103089" cy="4051005"/>
            <wp:effectExtent l="0" t="0" r="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4251" w:rsidRDefault="00C34251" w:rsidP="00057999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8F6D12" w:rsidRPr="008F6D12" w:rsidRDefault="008F6D12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D12">
        <w:rPr>
          <w:rFonts w:ascii="Times New Roman" w:hAnsi="Times New Roman" w:cs="Times New Roman"/>
          <w:bCs/>
          <w:sz w:val="28"/>
          <w:szCs w:val="28"/>
        </w:rPr>
        <w:t>Результаты повторных освидетельствований взрослого населения</w:t>
      </w:r>
    </w:p>
    <w:p w:rsidR="005371AA" w:rsidRPr="008F6D12" w:rsidRDefault="00CF00EB" w:rsidP="00DE3585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2014 -2016</w:t>
      </w:r>
      <w:r w:rsidR="008F6D12" w:rsidRPr="008F6D12">
        <w:rPr>
          <w:rFonts w:ascii="Times New Roman" w:hAnsi="Times New Roman" w:cs="Times New Roman"/>
          <w:bCs/>
          <w:sz w:val="28"/>
          <w:szCs w:val="28"/>
        </w:rPr>
        <w:t>г.г.</w:t>
      </w:r>
    </w:p>
    <w:p w:rsidR="00EB52B3" w:rsidRPr="00EB52B3" w:rsidRDefault="00EB52B3" w:rsidP="00EB52B3">
      <w:pPr>
        <w:overflowPunct w:val="0"/>
        <w:autoSpaceDE w:val="0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9A6389" w:rsidRDefault="009A6389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</w:p>
    <w:p w:rsidR="00313A1C" w:rsidRPr="003D2A96" w:rsidRDefault="00313A1C" w:rsidP="00EB52B3">
      <w:pPr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</w:pPr>
      <w:r w:rsidRPr="003D2A96"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  <w:lastRenderedPageBreak/>
        <w:t xml:space="preserve">Общий объем экспертной деятельности </w:t>
      </w:r>
      <w:proofErr w:type="gramStart"/>
      <w:r w:rsidRPr="003D2A96"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  <w:t>по</w:t>
      </w:r>
      <w:proofErr w:type="gramEnd"/>
    </w:p>
    <w:p w:rsidR="00313A1C" w:rsidRPr="003D2A96" w:rsidRDefault="00313A1C" w:rsidP="00EB52B3">
      <w:pPr>
        <w:autoSpaceDN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</w:pPr>
      <w:r w:rsidRPr="003D2A9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  <w:t>освидетельствованию взрослого и детского населения</w:t>
      </w:r>
    </w:p>
    <w:p w:rsidR="00313A1C" w:rsidRPr="008F706E" w:rsidRDefault="00313A1C" w:rsidP="00057999">
      <w:pPr>
        <w:autoSpaceDN w:val="0"/>
        <w:spacing w:line="360" w:lineRule="auto"/>
        <w:ind w:firstLine="284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20"/>
        <w:gridCol w:w="1230"/>
        <w:gridCol w:w="1385"/>
      </w:tblGrid>
      <w:tr w:rsidR="00313A1C" w:rsidRPr="008F706E" w:rsidTr="00E90439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1C" w:rsidRPr="008F706E" w:rsidRDefault="00313A1C" w:rsidP="002F5057">
            <w:pPr>
              <w:autoSpaceDN w:val="0"/>
              <w:snapToGrid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C9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2014</w:t>
            </w:r>
          </w:p>
          <w:p w:rsidR="00313A1C" w:rsidRPr="008F706E" w:rsidRDefault="00313A1C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1C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2015</w:t>
            </w:r>
          </w:p>
          <w:p w:rsidR="00313A1C" w:rsidRPr="008F706E" w:rsidRDefault="00313A1C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год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1C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2016</w:t>
            </w:r>
          </w:p>
          <w:p w:rsidR="00313A1C" w:rsidRPr="008F706E" w:rsidRDefault="00313A1C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год</w:t>
            </w:r>
          </w:p>
        </w:tc>
      </w:tr>
      <w:tr w:rsidR="003F3DA1" w:rsidRPr="008F706E" w:rsidTr="00E90439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Первично - для определения инвалидности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11052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10400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FA18DE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9790</w:t>
            </w:r>
          </w:p>
        </w:tc>
      </w:tr>
      <w:tr w:rsidR="003F3DA1" w:rsidRPr="008F706E" w:rsidTr="00E90439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Повторно  - для определения инвалидности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19267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17474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FA18DE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18258</w:t>
            </w:r>
          </w:p>
        </w:tc>
      </w:tr>
      <w:tr w:rsidR="003F3DA1" w:rsidRPr="008F706E" w:rsidTr="00E90439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2F5057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505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2F5057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505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30319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2F5057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505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27874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2F5057" w:rsidRDefault="00FA18DE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505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28048</w:t>
            </w:r>
          </w:p>
        </w:tc>
      </w:tr>
      <w:tr w:rsidR="003F3DA1" w:rsidRPr="008F706E" w:rsidTr="002F5057">
        <w:trPr>
          <w:trHeight w:val="602"/>
        </w:trPr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Освидетельствовано на % утраты профессиональной трудоспособности (первично, повторно)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1808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1858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E6332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1837</w:t>
            </w:r>
          </w:p>
        </w:tc>
      </w:tr>
      <w:tr w:rsidR="003F3DA1" w:rsidRPr="008F706E" w:rsidTr="002F5057">
        <w:trPr>
          <w:trHeight w:val="556"/>
        </w:trPr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8F706E" w:rsidRDefault="003F3DA1" w:rsidP="002F5057">
            <w:pPr>
              <w:overflowPunct w:val="0"/>
              <w:autoSpaceDE w:val="0"/>
              <w:autoSpaceDN w:val="0"/>
              <w:snapToGri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Освидетельствование для определения стойкой утраты трудоспособности (первично, повторно)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E6332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F3DA1" w:rsidRPr="008F706E" w:rsidTr="00E90439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Освидетельствовано для разработки ИПР</w:t>
            </w:r>
            <w:r w:rsidR="00FA1761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2614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F70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2452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6637E6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2203</w:t>
            </w:r>
          </w:p>
        </w:tc>
      </w:tr>
      <w:tr w:rsidR="003F3DA1" w:rsidRPr="008F706E" w:rsidTr="00E90439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A1" w:rsidRPr="002F5057" w:rsidRDefault="003F3DA1" w:rsidP="002F5057">
            <w:pPr>
              <w:autoSpaceDN w:val="0"/>
              <w:snapToGrid w:val="0"/>
              <w:spacing w:line="240" w:lineRule="auto"/>
              <w:ind w:firstLine="284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5057"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2F5057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  <w:t>34747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3F3DA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8F706E"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  <w:t>32188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A1" w:rsidRPr="008F706E" w:rsidRDefault="00E63321" w:rsidP="002F5057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  <w:t>320</w:t>
            </w:r>
            <w:r w:rsidR="006637E6">
              <w:rPr>
                <w:rFonts w:ascii="Times New Roman" w:hAnsi="Times New Roman" w:cs="Times New Roman"/>
                <w:b/>
                <w:bCs/>
                <w:kern w:val="3"/>
                <w:sz w:val="24"/>
                <w:lang w:eastAsia="ru-RU"/>
              </w:rPr>
              <w:t>88</w:t>
            </w:r>
          </w:p>
        </w:tc>
      </w:tr>
    </w:tbl>
    <w:p w:rsidR="0051359D" w:rsidRPr="008F706E" w:rsidRDefault="0051359D" w:rsidP="00057999">
      <w:pPr>
        <w:overflowPunct w:val="0"/>
        <w:autoSpaceDE w:val="0"/>
        <w:autoSpaceDN w:val="0"/>
        <w:spacing w:line="360" w:lineRule="auto"/>
        <w:ind w:firstLine="284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98710E" w:rsidRDefault="00313A1C" w:rsidP="00EB52B3">
      <w:pPr>
        <w:overflowPunct w:val="0"/>
        <w:autoSpaceDE w:val="0"/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bookmarkStart w:id="0" w:name="_GoBack"/>
      <w:bookmarkEnd w:id="0"/>
      <w:r w:rsidRPr="00C013CE">
        <w:rPr>
          <w:rFonts w:ascii="Times New Roman" w:hAnsi="Times New Roman" w:cs="Times New Roman"/>
          <w:b/>
          <w:iCs/>
          <w:sz w:val="30"/>
          <w:szCs w:val="30"/>
        </w:rPr>
        <w:t>Деятельность экспертных составов</w:t>
      </w:r>
      <w:r w:rsidR="008545B2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C013CE">
        <w:rPr>
          <w:rFonts w:ascii="Times New Roman" w:hAnsi="Times New Roman" w:cs="Times New Roman"/>
          <w:b/>
          <w:iCs/>
          <w:sz w:val="30"/>
          <w:szCs w:val="30"/>
        </w:rPr>
        <w:t>Главного бюро МСЭ</w:t>
      </w:r>
    </w:p>
    <w:p w:rsidR="00313A1C" w:rsidRPr="00C013CE" w:rsidRDefault="003F3DA1" w:rsidP="00EB52B3">
      <w:pPr>
        <w:overflowPunct w:val="0"/>
        <w:autoSpaceDE w:val="0"/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hAnsi="Times New Roman" w:cs="Times New Roman"/>
          <w:b/>
          <w:iCs/>
          <w:sz w:val="30"/>
          <w:szCs w:val="30"/>
        </w:rPr>
        <w:t>за 2014-2016</w:t>
      </w:r>
      <w:r w:rsidR="00453C9D" w:rsidRPr="00C013CE">
        <w:rPr>
          <w:rFonts w:ascii="Times New Roman" w:hAnsi="Times New Roman" w:cs="Times New Roman"/>
          <w:b/>
          <w:iCs/>
          <w:sz w:val="30"/>
          <w:szCs w:val="30"/>
        </w:rPr>
        <w:t>г.г.</w:t>
      </w:r>
    </w:p>
    <w:p w:rsidR="00313A1C" w:rsidRPr="008F706E" w:rsidRDefault="00313A1C" w:rsidP="00057999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0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8"/>
        <w:gridCol w:w="1857"/>
        <w:gridCol w:w="1687"/>
        <w:gridCol w:w="1701"/>
      </w:tblGrid>
      <w:tr w:rsidR="00313A1C" w:rsidRPr="008F706E" w:rsidTr="00A86CCB">
        <w:trPr>
          <w:trHeight w:val="414"/>
          <w:tblHeader/>
        </w:trPr>
        <w:tc>
          <w:tcPr>
            <w:tcW w:w="5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8F706E" w:rsidRDefault="00313A1C" w:rsidP="00F52F3E">
            <w:pPr>
              <w:pStyle w:val="a9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8F706E" w:rsidRDefault="003F3DA1" w:rsidP="00F52F3E">
            <w:pPr>
              <w:pStyle w:val="a9"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313A1C" w:rsidRPr="008F706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3A1C" w:rsidRPr="008F706E" w:rsidRDefault="003F3DA1" w:rsidP="00F52F3E">
            <w:pPr>
              <w:pStyle w:val="a9"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313A1C" w:rsidRPr="008F706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3A1C" w:rsidRPr="008F706E" w:rsidRDefault="003F3DA1" w:rsidP="00F52F3E">
            <w:pPr>
              <w:pStyle w:val="a9"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="00313A1C" w:rsidRPr="008F706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3F3DA1" w:rsidRPr="008F706E" w:rsidTr="00F52F3E">
        <w:trPr>
          <w:trHeight w:val="340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Дано консультаций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167B1C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223</w:t>
            </w:r>
          </w:p>
        </w:tc>
      </w:tr>
      <w:tr w:rsidR="003F3DA1" w:rsidRPr="008F706E" w:rsidTr="00A86CCB">
        <w:trPr>
          <w:trHeight w:val="414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Число экспертиз по направлению бюро, требующих специальных видов обследования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167B1C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F3DA1" w:rsidRPr="008F706E" w:rsidTr="00A86CCB">
        <w:trPr>
          <w:trHeight w:val="414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Число  проведенных проверок деятельности бюро МСЭ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167B1C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3F3DA1" w:rsidRPr="008F706E" w:rsidTr="00A86CCB">
        <w:trPr>
          <w:trHeight w:val="414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Число проверенных актов бюро МСЭ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5599(17,72%)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5483(16,88%)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167B1C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5776(18%)</w:t>
            </w:r>
          </w:p>
        </w:tc>
      </w:tr>
      <w:tr w:rsidR="003F3DA1" w:rsidRPr="008F706E" w:rsidTr="00A86CCB">
        <w:trPr>
          <w:trHeight w:val="414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Число проведенных научно-практических конференций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167B1C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F3DA1" w:rsidRPr="008F706E" w:rsidTr="00A86CCB">
        <w:trPr>
          <w:trHeight w:val="276"/>
        </w:trPr>
        <w:tc>
          <w:tcPr>
            <w:tcW w:w="50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</w:rPr>
              <w:t>Число проведенных семинаров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F52F3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52F3E">
              <w:rPr>
                <w:rFonts w:ascii="Times New Roman" w:eastAsia="Times New Roman" w:hAnsi="Times New Roman" w:cs="Times New Roman"/>
                <w:bCs/>
                <w:sz w:val="24"/>
              </w:rPr>
              <w:t>39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F52F3E" w:rsidRDefault="003F3DA1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52F3E">
              <w:rPr>
                <w:rFonts w:ascii="Times New Roman" w:eastAsia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F52F3E" w:rsidRDefault="00BE28DE" w:rsidP="00F52F3E">
            <w:pPr>
              <w:pStyle w:val="a8"/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21</w:t>
            </w:r>
          </w:p>
        </w:tc>
      </w:tr>
    </w:tbl>
    <w:p w:rsidR="000D4D6F" w:rsidRPr="008F706E" w:rsidRDefault="000D4D6F" w:rsidP="00057999">
      <w:pPr>
        <w:overflowPunct w:val="0"/>
        <w:autoSpaceDE w:val="0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2B3" w:rsidRPr="00F52F3E" w:rsidRDefault="00EB52B3" w:rsidP="00EB52B3">
      <w:pPr>
        <w:overflowPunct w:val="0"/>
        <w:autoSpaceDE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DF8" w:rsidRDefault="00D40DF8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9" w:rsidRDefault="009A6389" w:rsidP="0005799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1C" w:rsidRPr="00EB52B3" w:rsidRDefault="00313A1C" w:rsidP="00EB52B3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52B3">
        <w:rPr>
          <w:rFonts w:ascii="Times New Roman" w:hAnsi="Times New Roman" w:cs="Times New Roman"/>
          <w:b/>
          <w:bCs/>
          <w:sz w:val="32"/>
          <w:szCs w:val="32"/>
        </w:rPr>
        <w:t>Результаты переосвидетельствования в порядке</w:t>
      </w:r>
      <w:r w:rsidR="008545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B52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обжалования и </w:t>
      </w:r>
      <w:r w:rsidRPr="00EB52B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контроля </w:t>
      </w:r>
      <w:r w:rsidR="00B2125F" w:rsidRPr="00EB52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бюро в Главном бюро МСЭ </w:t>
      </w:r>
      <w:r w:rsidRPr="00EB52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Ульяновской области </w:t>
      </w:r>
    </w:p>
    <w:p w:rsidR="00313A1C" w:rsidRPr="008F706E" w:rsidRDefault="00313A1C" w:rsidP="00057999">
      <w:pPr>
        <w:spacing w:line="36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61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1032"/>
        <w:gridCol w:w="992"/>
        <w:gridCol w:w="1276"/>
        <w:gridCol w:w="850"/>
        <w:gridCol w:w="1134"/>
        <w:gridCol w:w="992"/>
      </w:tblGrid>
      <w:tr w:rsidR="006C02AB" w:rsidRPr="008F706E" w:rsidTr="006C02AB">
        <w:trPr>
          <w:trHeight w:val="299"/>
        </w:trPr>
        <w:tc>
          <w:tcPr>
            <w:tcW w:w="38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2AB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  <w:r w:rsidR="006C02AB" w:rsidRPr="008F706E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02AB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  <w:r w:rsidR="006C02AB" w:rsidRPr="008F706E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2AB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  <w:r w:rsidR="006C02AB" w:rsidRPr="008F706E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</w:tr>
      <w:tr w:rsidR="006C02AB" w:rsidRPr="008F706E" w:rsidTr="006C02AB">
        <w:trPr>
          <w:trHeight w:val="276"/>
        </w:trPr>
        <w:tc>
          <w:tcPr>
            <w:tcW w:w="38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2AB" w:rsidRPr="008F706E" w:rsidRDefault="006C02A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3DA1" w:rsidRPr="008F706E" w:rsidTr="001B5D7B">
        <w:trPr>
          <w:trHeight w:val="416"/>
        </w:trPr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F52F3E" w:rsidRDefault="003F3DA1" w:rsidP="00F52F3E">
            <w:pPr>
              <w:pStyle w:val="a8"/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b/>
                <w:sz w:val="24"/>
              </w:rPr>
            </w:pPr>
            <w:r w:rsidRPr="00F52F3E">
              <w:rPr>
                <w:rFonts w:ascii="Times New Roman" w:hAnsi="Times New Roman" w:cs="Times New Roman"/>
                <w:b/>
                <w:sz w:val="24"/>
              </w:rPr>
              <w:t>По обжалованию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1269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1397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3F3DA1" w:rsidRPr="008F706E" w:rsidTr="006C02AB">
        <w:trPr>
          <w:trHeight w:val="276"/>
        </w:trPr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 xml:space="preserve">Из них измененных решений 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8,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</w:p>
        </w:tc>
      </w:tr>
      <w:tr w:rsidR="003F3DA1" w:rsidRPr="008F706E" w:rsidTr="006C02AB">
        <w:trPr>
          <w:trHeight w:val="276"/>
        </w:trPr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F52F3E" w:rsidRDefault="003F3DA1" w:rsidP="00F52F3E">
            <w:pPr>
              <w:pStyle w:val="a8"/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b/>
                <w:sz w:val="24"/>
              </w:rPr>
            </w:pPr>
            <w:r w:rsidRPr="00F52F3E">
              <w:rPr>
                <w:rFonts w:ascii="Times New Roman" w:hAnsi="Times New Roman" w:cs="Times New Roman"/>
                <w:b/>
                <w:sz w:val="24"/>
              </w:rPr>
              <w:t>По контролю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1780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1770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  <w:tr w:rsidR="003F3DA1" w:rsidRPr="008F706E" w:rsidTr="006C02AB">
        <w:trPr>
          <w:trHeight w:val="276"/>
        </w:trPr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Из них измененных решений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 w:rsidRPr="008F706E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3DA1" w:rsidRPr="008F706E" w:rsidRDefault="003F3DA1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DA1" w:rsidRPr="008F706E" w:rsidRDefault="00DC290B" w:rsidP="00F52F3E">
            <w:pPr>
              <w:pStyle w:val="a8"/>
              <w:snapToGri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</w:t>
            </w:r>
          </w:p>
        </w:tc>
      </w:tr>
    </w:tbl>
    <w:p w:rsidR="002E644F" w:rsidRPr="008F706E" w:rsidRDefault="002E644F" w:rsidP="000579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7916" w:rsidRPr="000F7916" w:rsidRDefault="000F7916" w:rsidP="000F7916">
      <w:pPr>
        <w:overflowPunct w:val="0"/>
        <w:autoSpaceDE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B1" w:rsidRPr="006943F9" w:rsidRDefault="00313A1C" w:rsidP="00660CFF">
      <w:pPr>
        <w:pStyle w:val="af9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3F9">
        <w:rPr>
          <w:rFonts w:ascii="Times New Roman" w:eastAsia="Times New Roman" w:hAnsi="Times New Roman" w:cs="Times New Roman"/>
          <w:b/>
          <w:sz w:val="32"/>
          <w:szCs w:val="32"/>
        </w:rPr>
        <w:t>Рекомендации по реабилитации</w:t>
      </w:r>
    </w:p>
    <w:p w:rsidR="00313A1C" w:rsidRPr="008F706E" w:rsidRDefault="00313A1C" w:rsidP="00057999">
      <w:pPr>
        <w:pStyle w:val="af9"/>
        <w:spacing w:line="36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10200" w:type="dxa"/>
        <w:tblLook w:val="04A0" w:firstRow="1" w:lastRow="0" w:firstColumn="1" w:lastColumn="0" w:noHBand="0" w:noVBand="1"/>
      </w:tblPr>
      <w:tblGrid>
        <w:gridCol w:w="4911"/>
        <w:gridCol w:w="1784"/>
        <w:gridCol w:w="1705"/>
        <w:gridCol w:w="1800"/>
      </w:tblGrid>
      <w:tr w:rsidR="00313A1C" w:rsidRPr="008F706E" w:rsidTr="004036A6">
        <w:trPr>
          <w:trHeight w:hRule="exact" w:val="340"/>
        </w:trPr>
        <w:tc>
          <w:tcPr>
            <w:tcW w:w="4911" w:type="dxa"/>
            <w:hideMark/>
          </w:tcPr>
          <w:p w:rsidR="00313A1C" w:rsidRPr="008F706E" w:rsidRDefault="00313A1C" w:rsidP="00B80E88">
            <w:pPr>
              <w:pStyle w:val="af9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313A1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313A1C" w:rsidRPr="008F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313A1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313A1C" w:rsidRPr="008F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hideMark/>
          </w:tcPr>
          <w:p w:rsidR="00313A1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="00AF1EB1" w:rsidRPr="008F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198C" w:rsidRPr="008F706E" w:rsidTr="004036A6">
        <w:trPr>
          <w:trHeight w:hRule="exact" w:val="340"/>
        </w:trPr>
        <w:tc>
          <w:tcPr>
            <w:tcW w:w="4911" w:type="dxa"/>
            <w:hideMark/>
          </w:tcPr>
          <w:p w:rsidR="00E9198C" w:rsidRPr="008F706E" w:rsidRDefault="00E9198C" w:rsidP="00B80E88">
            <w:pPr>
              <w:pStyle w:val="af9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ИПР</w:t>
            </w:r>
            <w:r w:rsidR="00E513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84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25725</w:t>
            </w:r>
          </w:p>
        </w:tc>
        <w:tc>
          <w:tcPr>
            <w:tcW w:w="1705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26136</w:t>
            </w:r>
          </w:p>
        </w:tc>
        <w:tc>
          <w:tcPr>
            <w:tcW w:w="1800" w:type="dxa"/>
          </w:tcPr>
          <w:p w:rsidR="00E9198C" w:rsidRPr="008F706E" w:rsidRDefault="00776C11" w:rsidP="00B80E88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25966</w:t>
            </w:r>
          </w:p>
        </w:tc>
      </w:tr>
      <w:tr w:rsidR="00E9198C" w:rsidRPr="008F706E" w:rsidTr="004036A6">
        <w:trPr>
          <w:trHeight w:hRule="exact" w:val="340"/>
        </w:trPr>
        <w:tc>
          <w:tcPr>
            <w:tcW w:w="4911" w:type="dxa"/>
            <w:hideMark/>
          </w:tcPr>
          <w:p w:rsidR="00E9198C" w:rsidRPr="008F706E" w:rsidRDefault="00E9198C" w:rsidP="00B80E88">
            <w:pPr>
              <w:pStyle w:val="af9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% реабилитационных мероприятий</w:t>
            </w:r>
          </w:p>
        </w:tc>
        <w:tc>
          <w:tcPr>
            <w:tcW w:w="1784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108,72%</w:t>
            </w:r>
          </w:p>
        </w:tc>
        <w:tc>
          <w:tcPr>
            <w:tcW w:w="1705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118,8%</w:t>
            </w:r>
          </w:p>
        </w:tc>
        <w:tc>
          <w:tcPr>
            <w:tcW w:w="1800" w:type="dxa"/>
          </w:tcPr>
          <w:p w:rsidR="00E9198C" w:rsidRPr="008F706E" w:rsidRDefault="00776C11" w:rsidP="00B80E88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107,8%</w:t>
            </w:r>
          </w:p>
        </w:tc>
      </w:tr>
      <w:tr w:rsidR="00E9198C" w:rsidRPr="008F706E" w:rsidTr="009A6389">
        <w:trPr>
          <w:trHeight w:hRule="exact" w:val="571"/>
        </w:trPr>
        <w:tc>
          <w:tcPr>
            <w:tcW w:w="4911" w:type="dxa"/>
            <w:hideMark/>
          </w:tcPr>
          <w:p w:rsidR="00E9198C" w:rsidRPr="008F706E" w:rsidRDefault="00E9198C" w:rsidP="00B80E88">
            <w:pPr>
              <w:pStyle w:val="af9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ИПР</w:t>
            </w:r>
            <w:r w:rsidR="00E513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указана нуждаемость ТСР</w:t>
            </w:r>
          </w:p>
          <w:p w:rsidR="00E9198C" w:rsidRPr="008F706E" w:rsidRDefault="00E9198C" w:rsidP="00B80E88">
            <w:pPr>
              <w:pStyle w:val="af9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в ТСР</w:t>
            </w:r>
          </w:p>
        </w:tc>
        <w:tc>
          <w:tcPr>
            <w:tcW w:w="1784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1705" w:type="dxa"/>
          </w:tcPr>
          <w:p w:rsidR="00E9198C" w:rsidRPr="008F706E" w:rsidRDefault="00E9198C" w:rsidP="00B80E88">
            <w:pPr>
              <w:pStyle w:val="af9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6E">
              <w:rPr>
                <w:rFonts w:ascii="Times New Roman" w:eastAsia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1800" w:type="dxa"/>
          </w:tcPr>
          <w:p w:rsidR="00E9198C" w:rsidRPr="008F706E" w:rsidRDefault="00776C11" w:rsidP="00B80E88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36,9%</w:t>
            </w:r>
          </w:p>
        </w:tc>
      </w:tr>
    </w:tbl>
    <w:p w:rsidR="00DF4338" w:rsidRPr="008F706E" w:rsidRDefault="00DF4338" w:rsidP="00057999">
      <w:pPr>
        <w:pStyle w:val="af9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1A5" w:rsidRDefault="002E01A5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p w:rsidR="009A6389" w:rsidRDefault="009A6389" w:rsidP="00057999">
      <w:pPr>
        <w:widowControl/>
        <w:suppressAutoHyphens w:val="0"/>
        <w:spacing w:before="100" w:beforeAutospacing="1" w:after="100" w:afterAutospacing="1" w:line="360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eastAsia="ru-RU"/>
        </w:rPr>
      </w:pPr>
    </w:p>
    <w:sectPr w:rsidR="009A6389" w:rsidSect="00514C93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709" w:right="706" w:bottom="709" w:left="1134" w:header="1134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BA" w:rsidRDefault="004A5CBA">
      <w:pPr>
        <w:spacing w:line="240" w:lineRule="auto"/>
      </w:pPr>
      <w:r>
        <w:separator/>
      </w:r>
    </w:p>
  </w:endnote>
  <w:endnote w:type="continuationSeparator" w:id="0">
    <w:p w:rsidR="004A5CBA" w:rsidRDefault="004A5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BA" w:rsidRDefault="004A5CBA">
      <w:pPr>
        <w:spacing w:line="240" w:lineRule="auto"/>
      </w:pPr>
      <w:r>
        <w:separator/>
      </w:r>
    </w:p>
  </w:footnote>
  <w:footnote w:type="continuationSeparator" w:id="0">
    <w:p w:rsidR="004A5CBA" w:rsidRDefault="004A5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B2" w:rsidRDefault="00854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B2" w:rsidRPr="00BB4A1E" w:rsidRDefault="008545B2" w:rsidP="00BB4A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B2" w:rsidRDefault="00854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16191D"/>
    <w:multiLevelType w:val="hybridMultilevel"/>
    <w:tmpl w:val="6C06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FF1"/>
    <w:multiLevelType w:val="hybridMultilevel"/>
    <w:tmpl w:val="DB7A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83EA1"/>
    <w:multiLevelType w:val="hybridMultilevel"/>
    <w:tmpl w:val="AF3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2DA6"/>
    <w:multiLevelType w:val="hybridMultilevel"/>
    <w:tmpl w:val="24ECB5AE"/>
    <w:lvl w:ilvl="0" w:tplc="84EA9BA8">
      <w:start w:val="1"/>
      <w:numFmt w:val="decimal"/>
      <w:lvlText w:val="%1."/>
      <w:lvlJc w:val="left"/>
      <w:pPr>
        <w:ind w:left="362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1D812094"/>
    <w:multiLevelType w:val="hybridMultilevel"/>
    <w:tmpl w:val="2C08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36F3B"/>
    <w:multiLevelType w:val="hybridMultilevel"/>
    <w:tmpl w:val="E234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5802"/>
    <w:multiLevelType w:val="multilevel"/>
    <w:tmpl w:val="3C62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D37AC"/>
    <w:multiLevelType w:val="hybridMultilevel"/>
    <w:tmpl w:val="1696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6798"/>
    <w:multiLevelType w:val="multilevel"/>
    <w:tmpl w:val="0D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131EC"/>
    <w:multiLevelType w:val="hybridMultilevel"/>
    <w:tmpl w:val="C34E29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56101C"/>
    <w:multiLevelType w:val="hybridMultilevel"/>
    <w:tmpl w:val="5E1CE7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F3E6B07"/>
    <w:multiLevelType w:val="hybridMultilevel"/>
    <w:tmpl w:val="6F9A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62CC"/>
    <w:multiLevelType w:val="hybridMultilevel"/>
    <w:tmpl w:val="CB7ABD86"/>
    <w:lvl w:ilvl="0" w:tplc="66AEAE3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493C1D"/>
    <w:multiLevelType w:val="hybridMultilevel"/>
    <w:tmpl w:val="B02A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8470C"/>
    <w:multiLevelType w:val="hybridMultilevel"/>
    <w:tmpl w:val="42DC68BC"/>
    <w:lvl w:ilvl="0" w:tplc="38F46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123B27"/>
    <w:multiLevelType w:val="hybridMultilevel"/>
    <w:tmpl w:val="E856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5CF4"/>
    <w:multiLevelType w:val="hybridMultilevel"/>
    <w:tmpl w:val="72C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2D68"/>
    <w:multiLevelType w:val="hybridMultilevel"/>
    <w:tmpl w:val="4F002B62"/>
    <w:lvl w:ilvl="0" w:tplc="B9ACB05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A140A"/>
    <w:multiLevelType w:val="multilevel"/>
    <w:tmpl w:val="4790F4FA"/>
    <w:lvl w:ilvl="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22">
    <w:nsid w:val="7B36253D"/>
    <w:multiLevelType w:val="hybridMultilevel"/>
    <w:tmpl w:val="6DC226D6"/>
    <w:lvl w:ilvl="0" w:tplc="6120893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9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7"/>
  </w:num>
  <w:num w:numId="18">
    <w:abstractNumId w:val="20"/>
  </w:num>
  <w:num w:numId="19">
    <w:abstractNumId w:val="6"/>
  </w:num>
  <w:num w:numId="20">
    <w:abstractNumId w:val="21"/>
  </w:num>
  <w:num w:numId="21">
    <w:abstractNumId w:val="12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5402"/>
    <w:rsid w:val="000007AD"/>
    <w:rsid w:val="00001174"/>
    <w:rsid w:val="00001EDA"/>
    <w:rsid w:val="0000312D"/>
    <w:rsid w:val="00004012"/>
    <w:rsid w:val="00004149"/>
    <w:rsid w:val="000041B6"/>
    <w:rsid w:val="00005C2A"/>
    <w:rsid w:val="00011BDB"/>
    <w:rsid w:val="0001297C"/>
    <w:rsid w:val="00013497"/>
    <w:rsid w:val="000139F3"/>
    <w:rsid w:val="00013EDC"/>
    <w:rsid w:val="000142C7"/>
    <w:rsid w:val="000210CA"/>
    <w:rsid w:val="00022764"/>
    <w:rsid w:val="00025014"/>
    <w:rsid w:val="00025DE5"/>
    <w:rsid w:val="00026B02"/>
    <w:rsid w:val="00026DEC"/>
    <w:rsid w:val="00026FDA"/>
    <w:rsid w:val="00027381"/>
    <w:rsid w:val="00030B4E"/>
    <w:rsid w:val="00030EBE"/>
    <w:rsid w:val="00030FE7"/>
    <w:rsid w:val="00032352"/>
    <w:rsid w:val="000375C5"/>
    <w:rsid w:val="00037F06"/>
    <w:rsid w:val="000433CB"/>
    <w:rsid w:val="00044103"/>
    <w:rsid w:val="0004470D"/>
    <w:rsid w:val="00045927"/>
    <w:rsid w:val="000463C7"/>
    <w:rsid w:val="000501C5"/>
    <w:rsid w:val="000576EA"/>
    <w:rsid w:val="00057999"/>
    <w:rsid w:val="00060A41"/>
    <w:rsid w:val="00061217"/>
    <w:rsid w:val="00061837"/>
    <w:rsid w:val="00061B48"/>
    <w:rsid w:val="0006277E"/>
    <w:rsid w:val="000657C9"/>
    <w:rsid w:val="000717B3"/>
    <w:rsid w:val="000732A1"/>
    <w:rsid w:val="00073A8B"/>
    <w:rsid w:val="00074BD4"/>
    <w:rsid w:val="000757D4"/>
    <w:rsid w:val="00080A95"/>
    <w:rsid w:val="00085BF9"/>
    <w:rsid w:val="00085ED6"/>
    <w:rsid w:val="00086D7D"/>
    <w:rsid w:val="00087669"/>
    <w:rsid w:val="00090DDD"/>
    <w:rsid w:val="00091C88"/>
    <w:rsid w:val="00091E3B"/>
    <w:rsid w:val="000926BD"/>
    <w:rsid w:val="00093CC7"/>
    <w:rsid w:val="0009409B"/>
    <w:rsid w:val="000978E4"/>
    <w:rsid w:val="00097B15"/>
    <w:rsid w:val="000A0758"/>
    <w:rsid w:val="000A2C1A"/>
    <w:rsid w:val="000A2E52"/>
    <w:rsid w:val="000A3191"/>
    <w:rsid w:val="000A35F8"/>
    <w:rsid w:val="000A3622"/>
    <w:rsid w:val="000A5509"/>
    <w:rsid w:val="000A55E5"/>
    <w:rsid w:val="000A5EF2"/>
    <w:rsid w:val="000A5F39"/>
    <w:rsid w:val="000B35FD"/>
    <w:rsid w:val="000B386F"/>
    <w:rsid w:val="000B4A51"/>
    <w:rsid w:val="000B678A"/>
    <w:rsid w:val="000B71CD"/>
    <w:rsid w:val="000B7D95"/>
    <w:rsid w:val="000C4C55"/>
    <w:rsid w:val="000C5014"/>
    <w:rsid w:val="000C5016"/>
    <w:rsid w:val="000C6460"/>
    <w:rsid w:val="000C6C03"/>
    <w:rsid w:val="000C719B"/>
    <w:rsid w:val="000C7FDA"/>
    <w:rsid w:val="000D2A7A"/>
    <w:rsid w:val="000D3B56"/>
    <w:rsid w:val="000D4D6F"/>
    <w:rsid w:val="000D4D79"/>
    <w:rsid w:val="000E0ED7"/>
    <w:rsid w:val="000E51A6"/>
    <w:rsid w:val="000E571A"/>
    <w:rsid w:val="000E6B20"/>
    <w:rsid w:val="000E6E47"/>
    <w:rsid w:val="000F08E0"/>
    <w:rsid w:val="000F1F7D"/>
    <w:rsid w:val="000F388B"/>
    <w:rsid w:val="000F3BFA"/>
    <w:rsid w:val="000F5DFC"/>
    <w:rsid w:val="000F5ED5"/>
    <w:rsid w:val="000F7916"/>
    <w:rsid w:val="00100219"/>
    <w:rsid w:val="00100325"/>
    <w:rsid w:val="001005D8"/>
    <w:rsid w:val="00100977"/>
    <w:rsid w:val="00100B17"/>
    <w:rsid w:val="00101DF7"/>
    <w:rsid w:val="00102931"/>
    <w:rsid w:val="00102FBA"/>
    <w:rsid w:val="0010301F"/>
    <w:rsid w:val="001042A1"/>
    <w:rsid w:val="00106C54"/>
    <w:rsid w:val="00107112"/>
    <w:rsid w:val="0010751F"/>
    <w:rsid w:val="00110A50"/>
    <w:rsid w:val="00116DED"/>
    <w:rsid w:val="0012260A"/>
    <w:rsid w:val="00123A44"/>
    <w:rsid w:val="00125904"/>
    <w:rsid w:val="00132DEC"/>
    <w:rsid w:val="0013357F"/>
    <w:rsid w:val="00134A49"/>
    <w:rsid w:val="001353DD"/>
    <w:rsid w:val="001359FC"/>
    <w:rsid w:val="00140998"/>
    <w:rsid w:val="00140C73"/>
    <w:rsid w:val="0014231B"/>
    <w:rsid w:val="00144370"/>
    <w:rsid w:val="00144906"/>
    <w:rsid w:val="00146210"/>
    <w:rsid w:val="001474FD"/>
    <w:rsid w:val="00147B81"/>
    <w:rsid w:val="00147DF6"/>
    <w:rsid w:val="00150F9B"/>
    <w:rsid w:val="00151EA5"/>
    <w:rsid w:val="00153AEC"/>
    <w:rsid w:val="0015437C"/>
    <w:rsid w:val="001550FF"/>
    <w:rsid w:val="00155D0E"/>
    <w:rsid w:val="00156787"/>
    <w:rsid w:val="0015757D"/>
    <w:rsid w:val="0016083B"/>
    <w:rsid w:val="00161CEB"/>
    <w:rsid w:val="00161F2E"/>
    <w:rsid w:val="001673EA"/>
    <w:rsid w:val="00167495"/>
    <w:rsid w:val="00167B1C"/>
    <w:rsid w:val="001711AB"/>
    <w:rsid w:val="0017165D"/>
    <w:rsid w:val="001734D9"/>
    <w:rsid w:val="00177949"/>
    <w:rsid w:val="00180847"/>
    <w:rsid w:val="0018087F"/>
    <w:rsid w:val="00180E37"/>
    <w:rsid w:val="00181E4D"/>
    <w:rsid w:val="00183E4C"/>
    <w:rsid w:val="001840F7"/>
    <w:rsid w:val="00184EDE"/>
    <w:rsid w:val="00187D43"/>
    <w:rsid w:val="00190922"/>
    <w:rsid w:val="001936A3"/>
    <w:rsid w:val="001936DA"/>
    <w:rsid w:val="00193E4B"/>
    <w:rsid w:val="00195351"/>
    <w:rsid w:val="001A0BCE"/>
    <w:rsid w:val="001A39EC"/>
    <w:rsid w:val="001A4E67"/>
    <w:rsid w:val="001A6F85"/>
    <w:rsid w:val="001A766C"/>
    <w:rsid w:val="001A7865"/>
    <w:rsid w:val="001B1BE0"/>
    <w:rsid w:val="001B2862"/>
    <w:rsid w:val="001B5D7B"/>
    <w:rsid w:val="001C322D"/>
    <w:rsid w:val="001C3BE1"/>
    <w:rsid w:val="001C4123"/>
    <w:rsid w:val="001C503C"/>
    <w:rsid w:val="001C523D"/>
    <w:rsid w:val="001C6805"/>
    <w:rsid w:val="001C704F"/>
    <w:rsid w:val="001D0AEA"/>
    <w:rsid w:val="001D2C4D"/>
    <w:rsid w:val="001E028D"/>
    <w:rsid w:val="001E02D0"/>
    <w:rsid w:val="001E2329"/>
    <w:rsid w:val="001E43B6"/>
    <w:rsid w:val="001E4657"/>
    <w:rsid w:val="001E4A7B"/>
    <w:rsid w:val="001E63F6"/>
    <w:rsid w:val="001F4B72"/>
    <w:rsid w:val="001F608B"/>
    <w:rsid w:val="00200426"/>
    <w:rsid w:val="002036AD"/>
    <w:rsid w:val="00204523"/>
    <w:rsid w:val="00204705"/>
    <w:rsid w:val="002047C8"/>
    <w:rsid w:val="00205404"/>
    <w:rsid w:val="00207B04"/>
    <w:rsid w:val="00213952"/>
    <w:rsid w:val="00214430"/>
    <w:rsid w:val="002145CC"/>
    <w:rsid w:val="00214687"/>
    <w:rsid w:val="00216AE5"/>
    <w:rsid w:val="00217984"/>
    <w:rsid w:val="00222D76"/>
    <w:rsid w:val="00223E3C"/>
    <w:rsid w:val="0022485E"/>
    <w:rsid w:val="00226CD5"/>
    <w:rsid w:val="00226F94"/>
    <w:rsid w:val="00230730"/>
    <w:rsid w:val="00232272"/>
    <w:rsid w:val="00233992"/>
    <w:rsid w:val="00233BAE"/>
    <w:rsid w:val="00234E1E"/>
    <w:rsid w:val="00240DD4"/>
    <w:rsid w:val="00240EE1"/>
    <w:rsid w:val="00241EB9"/>
    <w:rsid w:val="00242C00"/>
    <w:rsid w:val="00242CA8"/>
    <w:rsid w:val="0024323E"/>
    <w:rsid w:val="00244A06"/>
    <w:rsid w:val="0024515C"/>
    <w:rsid w:val="00246259"/>
    <w:rsid w:val="002472EB"/>
    <w:rsid w:val="00247490"/>
    <w:rsid w:val="00250D2B"/>
    <w:rsid w:val="002525A4"/>
    <w:rsid w:val="00252F26"/>
    <w:rsid w:val="002551BD"/>
    <w:rsid w:val="00255291"/>
    <w:rsid w:val="00257BB9"/>
    <w:rsid w:val="00261FBA"/>
    <w:rsid w:val="0026404A"/>
    <w:rsid w:val="00264799"/>
    <w:rsid w:val="00264BFC"/>
    <w:rsid w:val="002677D0"/>
    <w:rsid w:val="00272AA4"/>
    <w:rsid w:val="00273A34"/>
    <w:rsid w:val="00273D6D"/>
    <w:rsid w:val="00273D7C"/>
    <w:rsid w:val="0027427A"/>
    <w:rsid w:val="00274730"/>
    <w:rsid w:val="00276A25"/>
    <w:rsid w:val="00276F94"/>
    <w:rsid w:val="00280F55"/>
    <w:rsid w:val="00281FF9"/>
    <w:rsid w:val="00282284"/>
    <w:rsid w:val="00283ACA"/>
    <w:rsid w:val="00286CB2"/>
    <w:rsid w:val="002878C3"/>
    <w:rsid w:val="002879B1"/>
    <w:rsid w:val="00291A81"/>
    <w:rsid w:val="00292DD6"/>
    <w:rsid w:val="002931E3"/>
    <w:rsid w:val="00294959"/>
    <w:rsid w:val="00295671"/>
    <w:rsid w:val="002970DC"/>
    <w:rsid w:val="002A1A5A"/>
    <w:rsid w:val="002A26B1"/>
    <w:rsid w:val="002A2C69"/>
    <w:rsid w:val="002A480D"/>
    <w:rsid w:val="002A5C1B"/>
    <w:rsid w:val="002B1CA0"/>
    <w:rsid w:val="002B3173"/>
    <w:rsid w:val="002B43C4"/>
    <w:rsid w:val="002B5E05"/>
    <w:rsid w:val="002C1023"/>
    <w:rsid w:val="002C17B9"/>
    <w:rsid w:val="002C22C3"/>
    <w:rsid w:val="002C2A7C"/>
    <w:rsid w:val="002C2B9B"/>
    <w:rsid w:val="002C2D8C"/>
    <w:rsid w:val="002C68E4"/>
    <w:rsid w:val="002D304F"/>
    <w:rsid w:val="002D75ED"/>
    <w:rsid w:val="002D7613"/>
    <w:rsid w:val="002D7648"/>
    <w:rsid w:val="002E0187"/>
    <w:rsid w:val="002E01A5"/>
    <w:rsid w:val="002E05B4"/>
    <w:rsid w:val="002E0E02"/>
    <w:rsid w:val="002E3BA6"/>
    <w:rsid w:val="002E5840"/>
    <w:rsid w:val="002E644F"/>
    <w:rsid w:val="002F0B5D"/>
    <w:rsid w:val="002F2841"/>
    <w:rsid w:val="002F43CD"/>
    <w:rsid w:val="002F5057"/>
    <w:rsid w:val="002F7B48"/>
    <w:rsid w:val="002F7FC6"/>
    <w:rsid w:val="0030231F"/>
    <w:rsid w:val="00302CB5"/>
    <w:rsid w:val="00303BE7"/>
    <w:rsid w:val="00304265"/>
    <w:rsid w:val="003058F1"/>
    <w:rsid w:val="00310DA1"/>
    <w:rsid w:val="0031135C"/>
    <w:rsid w:val="00311659"/>
    <w:rsid w:val="00311A62"/>
    <w:rsid w:val="0031266F"/>
    <w:rsid w:val="0031373B"/>
    <w:rsid w:val="00313A1C"/>
    <w:rsid w:val="00321480"/>
    <w:rsid w:val="00322446"/>
    <w:rsid w:val="00323521"/>
    <w:rsid w:val="003304B9"/>
    <w:rsid w:val="003346C1"/>
    <w:rsid w:val="00334A31"/>
    <w:rsid w:val="0034192D"/>
    <w:rsid w:val="00341FC7"/>
    <w:rsid w:val="0034251F"/>
    <w:rsid w:val="00342BEA"/>
    <w:rsid w:val="00342C6C"/>
    <w:rsid w:val="00343635"/>
    <w:rsid w:val="0034419A"/>
    <w:rsid w:val="003447B4"/>
    <w:rsid w:val="00346215"/>
    <w:rsid w:val="0034719B"/>
    <w:rsid w:val="00347CE2"/>
    <w:rsid w:val="0035080A"/>
    <w:rsid w:val="00350D18"/>
    <w:rsid w:val="00350FA0"/>
    <w:rsid w:val="0035183F"/>
    <w:rsid w:val="00352B13"/>
    <w:rsid w:val="00352FB8"/>
    <w:rsid w:val="003538A5"/>
    <w:rsid w:val="003568B5"/>
    <w:rsid w:val="00357212"/>
    <w:rsid w:val="0035731E"/>
    <w:rsid w:val="00360BF6"/>
    <w:rsid w:val="00361306"/>
    <w:rsid w:val="0036134E"/>
    <w:rsid w:val="00361FE6"/>
    <w:rsid w:val="0036563A"/>
    <w:rsid w:val="00366047"/>
    <w:rsid w:val="003662C4"/>
    <w:rsid w:val="00366366"/>
    <w:rsid w:val="00366775"/>
    <w:rsid w:val="003668E3"/>
    <w:rsid w:val="0036792A"/>
    <w:rsid w:val="00370C3D"/>
    <w:rsid w:val="00374AA5"/>
    <w:rsid w:val="00375BD0"/>
    <w:rsid w:val="00377785"/>
    <w:rsid w:val="00377A0C"/>
    <w:rsid w:val="00381F52"/>
    <w:rsid w:val="00382D63"/>
    <w:rsid w:val="00386165"/>
    <w:rsid w:val="00392912"/>
    <w:rsid w:val="003930EC"/>
    <w:rsid w:val="00394341"/>
    <w:rsid w:val="00394743"/>
    <w:rsid w:val="00394761"/>
    <w:rsid w:val="003A0687"/>
    <w:rsid w:val="003A15B8"/>
    <w:rsid w:val="003A2BAF"/>
    <w:rsid w:val="003A32DC"/>
    <w:rsid w:val="003A4175"/>
    <w:rsid w:val="003A5AE7"/>
    <w:rsid w:val="003A5D31"/>
    <w:rsid w:val="003A5F32"/>
    <w:rsid w:val="003B1C4A"/>
    <w:rsid w:val="003B358F"/>
    <w:rsid w:val="003B390C"/>
    <w:rsid w:val="003B5F20"/>
    <w:rsid w:val="003B7D7A"/>
    <w:rsid w:val="003C0C0F"/>
    <w:rsid w:val="003C0ED5"/>
    <w:rsid w:val="003C6C69"/>
    <w:rsid w:val="003C7129"/>
    <w:rsid w:val="003D1C53"/>
    <w:rsid w:val="003D252D"/>
    <w:rsid w:val="003D2A96"/>
    <w:rsid w:val="003D36B3"/>
    <w:rsid w:val="003D6A40"/>
    <w:rsid w:val="003E02F7"/>
    <w:rsid w:val="003E3150"/>
    <w:rsid w:val="003E5127"/>
    <w:rsid w:val="003E5724"/>
    <w:rsid w:val="003E5B27"/>
    <w:rsid w:val="003E6435"/>
    <w:rsid w:val="003E6AEB"/>
    <w:rsid w:val="003F1883"/>
    <w:rsid w:val="003F3DA1"/>
    <w:rsid w:val="003F5CEF"/>
    <w:rsid w:val="003F7496"/>
    <w:rsid w:val="003F7D60"/>
    <w:rsid w:val="00400A5D"/>
    <w:rsid w:val="0040356B"/>
    <w:rsid w:val="004036A6"/>
    <w:rsid w:val="004063FF"/>
    <w:rsid w:val="00406786"/>
    <w:rsid w:val="00406948"/>
    <w:rsid w:val="0040792C"/>
    <w:rsid w:val="004119CC"/>
    <w:rsid w:val="00411D54"/>
    <w:rsid w:val="00411E1C"/>
    <w:rsid w:val="004144B8"/>
    <w:rsid w:val="0041638A"/>
    <w:rsid w:val="004171F7"/>
    <w:rsid w:val="00420902"/>
    <w:rsid w:val="00423305"/>
    <w:rsid w:val="00425DB5"/>
    <w:rsid w:val="00427131"/>
    <w:rsid w:val="00430881"/>
    <w:rsid w:val="00432CA6"/>
    <w:rsid w:val="00434FAA"/>
    <w:rsid w:val="004354A1"/>
    <w:rsid w:val="00436B4A"/>
    <w:rsid w:val="004372A6"/>
    <w:rsid w:val="00442EF0"/>
    <w:rsid w:val="0044314C"/>
    <w:rsid w:val="00443869"/>
    <w:rsid w:val="0044415D"/>
    <w:rsid w:val="00444C61"/>
    <w:rsid w:val="00447AF9"/>
    <w:rsid w:val="00450DA9"/>
    <w:rsid w:val="00451517"/>
    <w:rsid w:val="004525B2"/>
    <w:rsid w:val="00453C9D"/>
    <w:rsid w:val="00453D1A"/>
    <w:rsid w:val="004552C5"/>
    <w:rsid w:val="00457389"/>
    <w:rsid w:val="00457E5A"/>
    <w:rsid w:val="0046314E"/>
    <w:rsid w:val="00463401"/>
    <w:rsid w:val="004648AF"/>
    <w:rsid w:val="00466074"/>
    <w:rsid w:val="00467967"/>
    <w:rsid w:val="00467B3E"/>
    <w:rsid w:val="00470927"/>
    <w:rsid w:val="004733D9"/>
    <w:rsid w:val="00475464"/>
    <w:rsid w:val="00480987"/>
    <w:rsid w:val="004814C2"/>
    <w:rsid w:val="00482623"/>
    <w:rsid w:val="00482C9E"/>
    <w:rsid w:val="00483398"/>
    <w:rsid w:val="00483C0D"/>
    <w:rsid w:val="004852A9"/>
    <w:rsid w:val="00485739"/>
    <w:rsid w:val="00486DCA"/>
    <w:rsid w:val="00490969"/>
    <w:rsid w:val="004916D2"/>
    <w:rsid w:val="00493374"/>
    <w:rsid w:val="00497142"/>
    <w:rsid w:val="004A1E62"/>
    <w:rsid w:val="004A5A68"/>
    <w:rsid w:val="004A5CBA"/>
    <w:rsid w:val="004A71E9"/>
    <w:rsid w:val="004B08C2"/>
    <w:rsid w:val="004B1093"/>
    <w:rsid w:val="004B1792"/>
    <w:rsid w:val="004B25ED"/>
    <w:rsid w:val="004B400C"/>
    <w:rsid w:val="004B58CC"/>
    <w:rsid w:val="004B751F"/>
    <w:rsid w:val="004B7A24"/>
    <w:rsid w:val="004C02C5"/>
    <w:rsid w:val="004C0E5B"/>
    <w:rsid w:val="004C1513"/>
    <w:rsid w:val="004C2DEB"/>
    <w:rsid w:val="004C4425"/>
    <w:rsid w:val="004C5163"/>
    <w:rsid w:val="004C6409"/>
    <w:rsid w:val="004C6AFA"/>
    <w:rsid w:val="004C6CB4"/>
    <w:rsid w:val="004D0408"/>
    <w:rsid w:val="004D4C52"/>
    <w:rsid w:val="004D578C"/>
    <w:rsid w:val="004D5C5E"/>
    <w:rsid w:val="004D5CCA"/>
    <w:rsid w:val="004E174E"/>
    <w:rsid w:val="004E2F1E"/>
    <w:rsid w:val="004E3FB6"/>
    <w:rsid w:val="004E6EF8"/>
    <w:rsid w:val="004E7791"/>
    <w:rsid w:val="004E7D9B"/>
    <w:rsid w:val="004F057F"/>
    <w:rsid w:val="004F0BAC"/>
    <w:rsid w:val="004F2D21"/>
    <w:rsid w:val="004F64EC"/>
    <w:rsid w:val="004F7CCC"/>
    <w:rsid w:val="00502BA4"/>
    <w:rsid w:val="005058F9"/>
    <w:rsid w:val="005061AB"/>
    <w:rsid w:val="00507E3D"/>
    <w:rsid w:val="005100C5"/>
    <w:rsid w:val="005121BB"/>
    <w:rsid w:val="0051359D"/>
    <w:rsid w:val="00514C93"/>
    <w:rsid w:val="00514FC4"/>
    <w:rsid w:val="00515488"/>
    <w:rsid w:val="00515750"/>
    <w:rsid w:val="00521A86"/>
    <w:rsid w:val="00521C2F"/>
    <w:rsid w:val="005222EB"/>
    <w:rsid w:val="00531979"/>
    <w:rsid w:val="00533ADE"/>
    <w:rsid w:val="00533F64"/>
    <w:rsid w:val="005340D2"/>
    <w:rsid w:val="005340E5"/>
    <w:rsid w:val="00535E1B"/>
    <w:rsid w:val="00536334"/>
    <w:rsid w:val="00536A6B"/>
    <w:rsid w:val="00536A95"/>
    <w:rsid w:val="00537152"/>
    <w:rsid w:val="005371AA"/>
    <w:rsid w:val="0054659F"/>
    <w:rsid w:val="00550992"/>
    <w:rsid w:val="00551556"/>
    <w:rsid w:val="00552500"/>
    <w:rsid w:val="005525AD"/>
    <w:rsid w:val="0055501C"/>
    <w:rsid w:val="00556572"/>
    <w:rsid w:val="0055670F"/>
    <w:rsid w:val="00557DB6"/>
    <w:rsid w:val="0056194E"/>
    <w:rsid w:val="005633E2"/>
    <w:rsid w:val="00574A2F"/>
    <w:rsid w:val="0057539D"/>
    <w:rsid w:val="00575CF1"/>
    <w:rsid w:val="00575EA5"/>
    <w:rsid w:val="00580D7C"/>
    <w:rsid w:val="0058241B"/>
    <w:rsid w:val="00582BC9"/>
    <w:rsid w:val="005830B0"/>
    <w:rsid w:val="0058438A"/>
    <w:rsid w:val="005A26EA"/>
    <w:rsid w:val="005A2B47"/>
    <w:rsid w:val="005A3A35"/>
    <w:rsid w:val="005A5258"/>
    <w:rsid w:val="005A5B8A"/>
    <w:rsid w:val="005A66A0"/>
    <w:rsid w:val="005A692A"/>
    <w:rsid w:val="005A6C17"/>
    <w:rsid w:val="005A7D89"/>
    <w:rsid w:val="005B0776"/>
    <w:rsid w:val="005B19D0"/>
    <w:rsid w:val="005B211F"/>
    <w:rsid w:val="005B2F64"/>
    <w:rsid w:val="005B44E7"/>
    <w:rsid w:val="005B64C9"/>
    <w:rsid w:val="005B6F7D"/>
    <w:rsid w:val="005B76BC"/>
    <w:rsid w:val="005B7F41"/>
    <w:rsid w:val="005C23F6"/>
    <w:rsid w:val="005C3FEC"/>
    <w:rsid w:val="005C66D7"/>
    <w:rsid w:val="005D18DD"/>
    <w:rsid w:val="005D1E98"/>
    <w:rsid w:val="005D2EFD"/>
    <w:rsid w:val="005D7917"/>
    <w:rsid w:val="005E0D8E"/>
    <w:rsid w:val="005E1A80"/>
    <w:rsid w:val="005E26ED"/>
    <w:rsid w:val="005E4476"/>
    <w:rsid w:val="005E482A"/>
    <w:rsid w:val="005E68B6"/>
    <w:rsid w:val="005F05B5"/>
    <w:rsid w:val="005F07C4"/>
    <w:rsid w:val="005F1800"/>
    <w:rsid w:val="005F4F38"/>
    <w:rsid w:val="005F7865"/>
    <w:rsid w:val="005F7881"/>
    <w:rsid w:val="0060058D"/>
    <w:rsid w:val="00600E5A"/>
    <w:rsid w:val="006018B4"/>
    <w:rsid w:val="00601CC9"/>
    <w:rsid w:val="00603CA3"/>
    <w:rsid w:val="0060402B"/>
    <w:rsid w:val="00605D67"/>
    <w:rsid w:val="006065CE"/>
    <w:rsid w:val="0060739B"/>
    <w:rsid w:val="00607E65"/>
    <w:rsid w:val="00614096"/>
    <w:rsid w:val="006179FD"/>
    <w:rsid w:val="0062101A"/>
    <w:rsid w:val="006215FF"/>
    <w:rsid w:val="0062164D"/>
    <w:rsid w:val="00625291"/>
    <w:rsid w:val="006272EF"/>
    <w:rsid w:val="006275AB"/>
    <w:rsid w:val="00627EBD"/>
    <w:rsid w:val="0063050C"/>
    <w:rsid w:val="00633D1C"/>
    <w:rsid w:val="00640C3A"/>
    <w:rsid w:val="00640E7A"/>
    <w:rsid w:val="0064151A"/>
    <w:rsid w:val="006428A5"/>
    <w:rsid w:val="00642F45"/>
    <w:rsid w:val="00642F49"/>
    <w:rsid w:val="00646362"/>
    <w:rsid w:val="00646BFE"/>
    <w:rsid w:val="00651733"/>
    <w:rsid w:val="00652B25"/>
    <w:rsid w:val="00654628"/>
    <w:rsid w:val="0065593D"/>
    <w:rsid w:val="006571DF"/>
    <w:rsid w:val="0066051A"/>
    <w:rsid w:val="006607FA"/>
    <w:rsid w:val="00660AF7"/>
    <w:rsid w:val="00660CFF"/>
    <w:rsid w:val="00660E5B"/>
    <w:rsid w:val="006637E6"/>
    <w:rsid w:val="00663D7C"/>
    <w:rsid w:val="00665228"/>
    <w:rsid w:val="006653FB"/>
    <w:rsid w:val="00665558"/>
    <w:rsid w:val="00667D5B"/>
    <w:rsid w:val="0067306D"/>
    <w:rsid w:val="00674A48"/>
    <w:rsid w:val="00676443"/>
    <w:rsid w:val="006772BC"/>
    <w:rsid w:val="00684016"/>
    <w:rsid w:val="00684F63"/>
    <w:rsid w:val="0068703E"/>
    <w:rsid w:val="00687BDA"/>
    <w:rsid w:val="006903C9"/>
    <w:rsid w:val="006909CA"/>
    <w:rsid w:val="00691161"/>
    <w:rsid w:val="00692B4B"/>
    <w:rsid w:val="00693BB0"/>
    <w:rsid w:val="006943F9"/>
    <w:rsid w:val="00696350"/>
    <w:rsid w:val="006A3B1C"/>
    <w:rsid w:val="006A4A82"/>
    <w:rsid w:val="006A53C7"/>
    <w:rsid w:val="006A5492"/>
    <w:rsid w:val="006A5CB9"/>
    <w:rsid w:val="006A7DBB"/>
    <w:rsid w:val="006B2143"/>
    <w:rsid w:val="006B2AEA"/>
    <w:rsid w:val="006B4749"/>
    <w:rsid w:val="006B5FBC"/>
    <w:rsid w:val="006B5FDB"/>
    <w:rsid w:val="006B66B4"/>
    <w:rsid w:val="006B7781"/>
    <w:rsid w:val="006C02AB"/>
    <w:rsid w:val="006C0736"/>
    <w:rsid w:val="006C1A81"/>
    <w:rsid w:val="006C3BD9"/>
    <w:rsid w:val="006C459F"/>
    <w:rsid w:val="006C56BD"/>
    <w:rsid w:val="006D0806"/>
    <w:rsid w:val="006D7650"/>
    <w:rsid w:val="006E2CDE"/>
    <w:rsid w:val="006E68BD"/>
    <w:rsid w:val="006F04F7"/>
    <w:rsid w:val="006F1835"/>
    <w:rsid w:val="006F2516"/>
    <w:rsid w:val="006F37D3"/>
    <w:rsid w:val="006F3A7B"/>
    <w:rsid w:val="006F4498"/>
    <w:rsid w:val="006F58DD"/>
    <w:rsid w:val="006F74BB"/>
    <w:rsid w:val="007010C6"/>
    <w:rsid w:val="00701385"/>
    <w:rsid w:val="00704E11"/>
    <w:rsid w:val="007061D2"/>
    <w:rsid w:val="007066B4"/>
    <w:rsid w:val="00707091"/>
    <w:rsid w:val="00707CB5"/>
    <w:rsid w:val="007120DD"/>
    <w:rsid w:val="00712E9B"/>
    <w:rsid w:val="00722E27"/>
    <w:rsid w:val="00723A1C"/>
    <w:rsid w:val="00724AB2"/>
    <w:rsid w:val="00727F3B"/>
    <w:rsid w:val="007315BB"/>
    <w:rsid w:val="007364BF"/>
    <w:rsid w:val="0073687C"/>
    <w:rsid w:val="00740006"/>
    <w:rsid w:val="0074078B"/>
    <w:rsid w:val="00740F6A"/>
    <w:rsid w:val="007447B1"/>
    <w:rsid w:val="00745BFD"/>
    <w:rsid w:val="0074675F"/>
    <w:rsid w:val="007477B5"/>
    <w:rsid w:val="00747F8E"/>
    <w:rsid w:val="0075005E"/>
    <w:rsid w:val="00750B63"/>
    <w:rsid w:val="00750EA9"/>
    <w:rsid w:val="00751BAB"/>
    <w:rsid w:val="00751E77"/>
    <w:rsid w:val="00752B31"/>
    <w:rsid w:val="00754016"/>
    <w:rsid w:val="00755D20"/>
    <w:rsid w:val="00755FBF"/>
    <w:rsid w:val="0076089F"/>
    <w:rsid w:val="007617CC"/>
    <w:rsid w:val="00761F9E"/>
    <w:rsid w:val="00762202"/>
    <w:rsid w:val="00764046"/>
    <w:rsid w:val="007646DB"/>
    <w:rsid w:val="007647CB"/>
    <w:rsid w:val="0076734E"/>
    <w:rsid w:val="00770245"/>
    <w:rsid w:val="00770387"/>
    <w:rsid w:val="007717A2"/>
    <w:rsid w:val="00772159"/>
    <w:rsid w:val="00772A0D"/>
    <w:rsid w:val="00773465"/>
    <w:rsid w:val="00773906"/>
    <w:rsid w:val="00773B45"/>
    <w:rsid w:val="007740BB"/>
    <w:rsid w:val="00774E9A"/>
    <w:rsid w:val="00775E0D"/>
    <w:rsid w:val="00776C11"/>
    <w:rsid w:val="00777983"/>
    <w:rsid w:val="0078008F"/>
    <w:rsid w:val="00781E06"/>
    <w:rsid w:val="00784378"/>
    <w:rsid w:val="0078467F"/>
    <w:rsid w:val="00784721"/>
    <w:rsid w:val="0078730F"/>
    <w:rsid w:val="00791196"/>
    <w:rsid w:val="00791C22"/>
    <w:rsid w:val="007925D1"/>
    <w:rsid w:val="007930D5"/>
    <w:rsid w:val="00793579"/>
    <w:rsid w:val="00796A37"/>
    <w:rsid w:val="007A022D"/>
    <w:rsid w:val="007A146C"/>
    <w:rsid w:val="007A1842"/>
    <w:rsid w:val="007A3ECB"/>
    <w:rsid w:val="007A53B7"/>
    <w:rsid w:val="007A724B"/>
    <w:rsid w:val="007A7FB5"/>
    <w:rsid w:val="007B15B2"/>
    <w:rsid w:val="007B32D5"/>
    <w:rsid w:val="007B4B95"/>
    <w:rsid w:val="007B5587"/>
    <w:rsid w:val="007B5853"/>
    <w:rsid w:val="007B5F16"/>
    <w:rsid w:val="007B6DD2"/>
    <w:rsid w:val="007B7139"/>
    <w:rsid w:val="007B7447"/>
    <w:rsid w:val="007C0CCF"/>
    <w:rsid w:val="007C12EE"/>
    <w:rsid w:val="007C1718"/>
    <w:rsid w:val="007C3B07"/>
    <w:rsid w:val="007C7821"/>
    <w:rsid w:val="007D0BE0"/>
    <w:rsid w:val="007D226D"/>
    <w:rsid w:val="007D4F13"/>
    <w:rsid w:val="007D521C"/>
    <w:rsid w:val="007E0D63"/>
    <w:rsid w:val="007E11B0"/>
    <w:rsid w:val="007E347A"/>
    <w:rsid w:val="007E48C0"/>
    <w:rsid w:val="007F0B7C"/>
    <w:rsid w:val="007F15D4"/>
    <w:rsid w:val="007F1F93"/>
    <w:rsid w:val="007F36DC"/>
    <w:rsid w:val="007F5F80"/>
    <w:rsid w:val="007F6270"/>
    <w:rsid w:val="00803302"/>
    <w:rsid w:val="008043D2"/>
    <w:rsid w:val="00807D52"/>
    <w:rsid w:val="00807EA5"/>
    <w:rsid w:val="00807F03"/>
    <w:rsid w:val="00811690"/>
    <w:rsid w:val="00814465"/>
    <w:rsid w:val="008167AF"/>
    <w:rsid w:val="00820B8B"/>
    <w:rsid w:val="0082205C"/>
    <w:rsid w:val="0082597C"/>
    <w:rsid w:val="00827C54"/>
    <w:rsid w:val="0083073F"/>
    <w:rsid w:val="008321A1"/>
    <w:rsid w:val="00833036"/>
    <w:rsid w:val="00834BE7"/>
    <w:rsid w:val="00835AA7"/>
    <w:rsid w:val="00836AA2"/>
    <w:rsid w:val="008372AC"/>
    <w:rsid w:val="008377B8"/>
    <w:rsid w:val="00840A29"/>
    <w:rsid w:val="0084386C"/>
    <w:rsid w:val="00843F43"/>
    <w:rsid w:val="008457E5"/>
    <w:rsid w:val="00845B27"/>
    <w:rsid w:val="00846689"/>
    <w:rsid w:val="00846A0C"/>
    <w:rsid w:val="00847014"/>
    <w:rsid w:val="00851B65"/>
    <w:rsid w:val="00852429"/>
    <w:rsid w:val="00853A7C"/>
    <w:rsid w:val="00853C32"/>
    <w:rsid w:val="008545B2"/>
    <w:rsid w:val="00855D1A"/>
    <w:rsid w:val="008565A5"/>
    <w:rsid w:val="00856954"/>
    <w:rsid w:val="00856992"/>
    <w:rsid w:val="00857117"/>
    <w:rsid w:val="00857A5E"/>
    <w:rsid w:val="008601AF"/>
    <w:rsid w:val="0086190B"/>
    <w:rsid w:val="0086265C"/>
    <w:rsid w:val="0086447C"/>
    <w:rsid w:val="008647AF"/>
    <w:rsid w:val="0086571D"/>
    <w:rsid w:val="008673D5"/>
    <w:rsid w:val="008677AA"/>
    <w:rsid w:val="0087023E"/>
    <w:rsid w:val="008708F5"/>
    <w:rsid w:val="00870DE0"/>
    <w:rsid w:val="00873F5A"/>
    <w:rsid w:val="0087798B"/>
    <w:rsid w:val="00877F41"/>
    <w:rsid w:val="00880434"/>
    <w:rsid w:val="008842FB"/>
    <w:rsid w:val="0088622C"/>
    <w:rsid w:val="008915B8"/>
    <w:rsid w:val="0089371D"/>
    <w:rsid w:val="00893961"/>
    <w:rsid w:val="00893EFD"/>
    <w:rsid w:val="008965E2"/>
    <w:rsid w:val="008A0C2B"/>
    <w:rsid w:val="008A1291"/>
    <w:rsid w:val="008A14C7"/>
    <w:rsid w:val="008A1836"/>
    <w:rsid w:val="008A2BBE"/>
    <w:rsid w:val="008A32E0"/>
    <w:rsid w:val="008A3E1D"/>
    <w:rsid w:val="008A6065"/>
    <w:rsid w:val="008B0001"/>
    <w:rsid w:val="008B614F"/>
    <w:rsid w:val="008C147D"/>
    <w:rsid w:val="008C1646"/>
    <w:rsid w:val="008C288B"/>
    <w:rsid w:val="008C306E"/>
    <w:rsid w:val="008C32A0"/>
    <w:rsid w:val="008C3511"/>
    <w:rsid w:val="008C39D1"/>
    <w:rsid w:val="008C7222"/>
    <w:rsid w:val="008C76BD"/>
    <w:rsid w:val="008D3D58"/>
    <w:rsid w:val="008D502D"/>
    <w:rsid w:val="008D554C"/>
    <w:rsid w:val="008D7980"/>
    <w:rsid w:val="008E09F4"/>
    <w:rsid w:val="008E15A9"/>
    <w:rsid w:val="008E552E"/>
    <w:rsid w:val="008E5B7E"/>
    <w:rsid w:val="008E7452"/>
    <w:rsid w:val="008F0168"/>
    <w:rsid w:val="008F167F"/>
    <w:rsid w:val="008F2493"/>
    <w:rsid w:val="008F3815"/>
    <w:rsid w:val="008F3AA0"/>
    <w:rsid w:val="008F3C44"/>
    <w:rsid w:val="008F4F1E"/>
    <w:rsid w:val="008F64C0"/>
    <w:rsid w:val="008F6D12"/>
    <w:rsid w:val="008F706E"/>
    <w:rsid w:val="00900421"/>
    <w:rsid w:val="0090122A"/>
    <w:rsid w:val="009076F5"/>
    <w:rsid w:val="00907C9E"/>
    <w:rsid w:val="0091129E"/>
    <w:rsid w:val="00911458"/>
    <w:rsid w:val="009115FD"/>
    <w:rsid w:val="009127DA"/>
    <w:rsid w:val="00913E17"/>
    <w:rsid w:val="009144CB"/>
    <w:rsid w:val="00914862"/>
    <w:rsid w:val="00915B9C"/>
    <w:rsid w:val="009162F3"/>
    <w:rsid w:val="0091710E"/>
    <w:rsid w:val="009213B2"/>
    <w:rsid w:val="009219FF"/>
    <w:rsid w:val="00923E08"/>
    <w:rsid w:val="00924284"/>
    <w:rsid w:val="00924926"/>
    <w:rsid w:val="0092683B"/>
    <w:rsid w:val="00927E0C"/>
    <w:rsid w:val="00930387"/>
    <w:rsid w:val="00932DAA"/>
    <w:rsid w:val="00933A1E"/>
    <w:rsid w:val="00933EA3"/>
    <w:rsid w:val="00935BDF"/>
    <w:rsid w:val="00942EB2"/>
    <w:rsid w:val="00946A4B"/>
    <w:rsid w:val="00946FBA"/>
    <w:rsid w:val="00946FE6"/>
    <w:rsid w:val="009508E0"/>
    <w:rsid w:val="009527AB"/>
    <w:rsid w:val="00953B2A"/>
    <w:rsid w:val="00954578"/>
    <w:rsid w:val="0095465F"/>
    <w:rsid w:val="00955BED"/>
    <w:rsid w:val="00957E36"/>
    <w:rsid w:val="009604B6"/>
    <w:rsid w:val="00961135"/>
    <w:rsid w:val="00961DAE"/>
    <w:rsid w:val="0096396F"/>
    <w:rsid w:val="00963C9D"/>
    <w:rsid w:val="00964225"/>
    <w:rsid w:val="0096437F"/>
    <w:rsid w:val="00964A22"/>
    <w:rsid w:val="00964EEE"/>
    <w:rsid w:val="009653D4"/>
    <w:rsid w:val="009655DF"/>
    <w:rsid w:val="00966CDE"/>
    <w:rsid w:val="0096716A"/>
    <w:rsid w:val="00967851"/>
    <w:rsid w:val="00967FFD"/>
    <w:rsid w:val="00970E7E"/>
    <w:rsid w:val="00972BFA"/>
    <w:rsid w:val="0097350E"/>
    <w:rsid w:val="009739A9"/>
    <w:rsid w:val="009748C3"/>
    <w:rsid w:val="009754B3"/>
    <w:rsid w:val="009767BB"/>
    <w:rsid w:val="0098063C"/>
    <w:rsid w:val="009811C0"/>
    <w:rsid w:val="009843AE"/>
    <w:rsid w:val="009854FE"/>
    <w:rsid w:val="0098710E"/>
    <w:rsid w:val="0099061A"/>
    <w:rsid w:val="00990D31"/>
    <w:rsid w:val="00992CF4"/>
    <w:rsid w:val="0099549A"/>
    <w:rsid w:val="00997C48"/>
    <w:rsid w:val="009A103C"/>
    <w:rsid w:val="009A399A"/>
    <w:rsid w:val="009A4913"/>
    <w:rsid w:val="009A501E"/>
    <w:rsid w:val="009A5D5D"/>
    <w:rsid w:val="009A6389"/>
    <w:rsid w:val="009A6ED5"/>
    <w:rsid w:val="009A6F1E"/>
    <w:rsid w:val="009A7515"/>
    <w:rsid w:val="009A7770"/>
    <w:rsid w:val="009B165F"/>
    <w:rsid w:val="009B1FAF"/>
    <w:rsid w:val="009B3179"/>
    <w:rsid w:val="009B448D"/>
    <w:rsid w:val="009B48F7"/>
    <w:rsid w:val="009B4D7E"/>
    <w:rsid w:val="009B5E15"/>
    <w:rsid w:val="009C00BD"/>
    <w:rsid w:val="009C088E"/>
    <w:rsid w:val="009C2443"/>
    <w:rsid w:val="009C441B"/>
    <w:rsid w:val="009C4BCD"/>
    <w:rsid w:val="009C5E66"/>
    <w:rsid w:val="009C724D"/>
    <w:rsid w:val="009D0C44"/>
    <w:rsid w:val="009D1BE5"/>
    <w:rsid w:val="009D3B9D"/>
    <w:rsid w:val="009D414A"/>
    <w:rsid w:val="009D55B3"/>
    <w:rsid w:val="009E0182"/>
    <w:rsid w:val="009E0C40"/>
    <w:rsid w:val="009E2A7C"/>
    <w:rsid w:val="009E331B"/>
    <w:rsid w:val="009E4065"/>
    <w:rsid w:val="009E5503"/>
    <w:rsid w:val="009E7385"/>
    <w:rsid w:val="009F37B4"/>
    <w:rsid w:val="009F5569"/>
    <w:rsid w:val="00A049D4"/>
    <w:rsid w:val="00A06DD2"/>
    <w:rsid w:val="00A06E66"/>
    <w:rsid w:val="00A12046"/>
    <w:rsid w:val="00A12CCF"/>
    <w:rsid w:val="00A136D1"/>
    <w:rsid w:val="00A15539"/>
    <w:rsid w:val="00A1568A"/>
    <w:rsid w:val="00A16B71"/>
    <w:rsid w:val="00A20CB9"/>
    <w:rsid w:val="00A218F9"/>
    <w:rsid w:val="00A21EB4"/>
    <w:rsid w:val="00A264A0"/>
    <w:rsid w:val="00A2676D"/>
    <w:rsid w:val="00A26CB8"/>
    <w:rsid w:val="00A303E2"/>
    <w:rsid w:val="00A333C8"/>
    <w:rsid w:val="00A337A2"/>
    <w:rsid w:val="00A34B30"/>
    <w:rsid w:val="00A351A4"/>
    <w:rsid w:val="00A35D9E"/>
    <w:rsid w:val="00A36DD3"/>
    <w:rsid w:val="00A414D5"/>
    <w:rsid w:val="00A43A7A"/>
    <w:rsid w:val="00A43DA2"/>
    <w:rsid w:val="00A43F0E"/>
    <w:rsid w:val="00A44063"/>
    <w:rsid w:val="00A453CE"/>
    <w:rsid w:val="00A4550A"/>
    <w:rsid w:val="00A45E04"/>
    <w:rsid w:val="00A47448"/>
    <w:rsid w:val="00A50362"/>
    <w:rsid w:val="00A50C9A"/>
    <w:rsid w:val="00A5125E"/>
    <w:rsid w:val="00A52251"/>
    <w:rsid w:val="00A52ACB"/>
    <w:rsid w:val="00A52FE6"/>
    <w:rsid w:val="00A53CCF"/>
    <w:rsid w:val="00A5483F"/>
    <w:rsid w:val="00A54E35"/>
    <w:rsid w:val="00A575AC"/>
    <w:rsid w:val="00A62A6F"/>
    <w:rsid w:val="00A64A67"/>
    <w:rsid w:val="00A65F9F"/>
    <w:rsid w:val="00A66272"/>
    <w:rsid w:val="00A666FB"/>
    <w:rsid w:val="00A6686E"/>
    <w:rsid w:val="00A6798F"/>
    <w:rsid w:val="00A67B61"/>
    <w:rsid w:val="00A67EF7"/>
    <w:rsid w:val="00A70A2F"/>
    <w:rsid w:val="00A72F2C"/>
    <w:rsid w:val="00A7301D"/>
    <w:rsid w:val="00A74406"/>
    <w:rsid w:val="00A74D0D"/>
    <w:rsid w:val="00A77A7B"/>
    <w:rsid w:val="00A80A4A"/>
    <w:rsid w:val="00A80E77"/>
    <w:rsid w:val="00A8397E"/>
    <w:rsid w:val="00A84BCE"/>
    <w:rsid w:val="00A86CCB"/>
    <w:rsid w:val="00A86DC6"/>
    <w:rsid w:val="00A86FB6"/>
    <w:rsid w:val="00A91E79"/>
    <w:rsid w:val="00A93ACB"/>
    <w:rsid w:val="00A93E82"/>
    <w:rsid w:val="00A94487"/>
    <w:rsid w:val="00A9757F"/>
    <w:rsid w:val="00AA0B15"/>
    <w:rsid w:val="00AA1CE6"/>
    <w:rsid w:val="00AA44E4"/>
    <w:rsid w:val="00AA65CA"/>
    <w:rsid w:val="00AB0158"/>
    <w:rsid w:val="00AB1AFB"/>
    <w:rsid w:val="00AB27E8"/>
    <w:rsid w:val="00AB4106"/>
    <w:rsid w:val="00AB45A3"/>
    <w:rsid w:val="00AB4A69"/>
    <w:rsid w:val="00AB7465"/>
    <w:rsid w:val="00AC151B"/>
    <w:rsid w:val="00AD1067"/>
    <w:rsid w:val="00AD1283"/>
    <w:rsid w:val="00AD1360"/>
    <w:rsid w:val="00AD17E2"/>
    <w:rsid w:val="00AD41C3"/>
    <w:rsid w:val="00AD4B6C"/>
    <w:rsid w:val="00AD4B73"/>
    <w:rsid w:val="00AE02CC"/>
    <w:rsid w:val="00AE22AC"/>
    <w:rsid w:val="00AE3944"/>
    <w:rsid w:val="00AE4073"/>
    <w:rsid w:val="00AE4589"/>
    <w:rsid w:val="00AE51DB"/>
    <w:rsid w:val="00AE51F2"/>
    <w:rsid w:val="00AE7781"/>
    <w:rsid w:val="00AF00A4"/>
    <w:rsid w:val="00AF0E43"/>
    <w:rsid w:val="00AF1EB1"/>
    <w:rsid w:val="00AF2324"/>
    <w:rsid w:val="00AF264F"/>
    <w:rsid w:val="00AF6523"/>
    <w:rsid w:val="00AF652D"/>
    <w:rsid w:val="00AF778D"/>
    <w:rsid w:val="00AF7931"/>
    <w:rsid w:val="00B02349"/>
    <w:rsid w:val="00B02C1B"/>
    <w:rsid w:val="00B06527"/>
    <w:rsid w:val="00B124A7"/>
    <w:rsid w:val="00B12553"/>
    <w:rsid w:val="00B12AC5"/>
    <w:rsid w:val="00B155B0"/>
    <w:rsid w:val="00B15C3A"/>
    <w:rsid w:val="00B20CF3"/>
    <w:rsid w:val="00B2125F"/>
    <w:rsid w:val="00B239B4"/>
    <w:rsid w:val="00B256BA"/>
    <w:rsid w:val="00B30441"/>
    <w:rsid w:val="00B3291A"/>
    <w:rsid w:val="00B3626D"/>
    <w:rsid w:val="00B40E2C"/>
    <w:rsid w:val="00B41C8E"/>
    <w:rsid w:val="00B42085"/>
    <w:rsid w:val="00B420A1"/>
    <w:rsid w:val="00B424C3"/>
    <w:rsid w:val="00B4363A"/>
    <w:rsid w:val="00B45601"/>
    <w:rsid w:val="00B476E0"/>
    <w:rsid w:val="00B47F9A"/>
    <w:rsid w:val="00B50905"/>
    <w:rsid w:val="00B50BC7"/>
    <w:rsid w:val="00B50D1B"/>
    <w:rsid w:val="00B50E6F"/>
    <w:rsid w:val="00B5176B"/>
    <w:rsid w:val="00B524A9"/>
    <w:rsid w:val="00B55B41"/>
    <w:rsid w:val="00B57755"/>
    <w:rsid w:val="00B577D3"/>
    <w:rsid w:val="00B614C8"/>
    <w:rsid w:val="00B631EA"/>
    <w:rsid w:val="00B64A62"/>
    <w:rsid w:val="00B65916"/>
    <w:rsid w:val="00B6633D"/>
    <w:rsid w:val="00B701D4"/>
    <w:rsid w:val="00B75643"/>
    <w:rsid w:val="00B75778"/>
    <w:rsid w:val="00B75BCA"/>
    <w:rsid w:val="00B76AE5"/>
    <w:rsid w:val="00B7703E"/>
    <w:rsid w:val="00B77B79"/>
    <w:rsid w:val="00B80907"/>
    <w:rsid w:val="00B80E88"/>
    <w:rsid w:val="00B83EAB"/>
    <w:rsid w:val="00B841A6"/>
    <w:rsid w:val="00B84B54"/>
    <w:rsid w:val="00B84DFC"/>
    <w:rsid w:val="00B8672F"/>
    <w:rsid w:val="00B91635"/>
    <w:rsid w:val="00B946EF"/>
    <w:rsid w:val="00BA19B4"/>
    <w:rsid w:val="00BA1EAE"/>
    <w:rsid w:val="00BA2976"/>
    <w:rsid w:val="00BA2E2B"/>
    <w:rsid w:val="00BA4702"/>
    <w:rsid w:val="00BA4ADC"/>
    <w:rsid w:val="00BA5402"/>
    <w:rsid w:val="00BA6346"/>
    <w:rsid w:val="00BB1DC7"/>
    <w:rsid w:val="00BB23F5"/>
    <w:rsid w:val="00BB43D7"/>
    <w:rsid w:val="00BB4A1E"/>
    <w:rsid w:val="00BB57FA"/>
    <w:rsid w:val="00BB5876"/>
    <w:rsid w:val="00BB5B57"/>
    <w:rsid w:val="00BB7345"/>
    <w:rsid w:val="00BC2437"/>
    <w:rsid w:val="00BC48C9"/>
    <w:rsid w:val="00BC51F4"/>
    <w:rsid w:val="00BC7D96"/>
    <w:rsid w:val="00BD0810"/>
    <w:rsid w:val="00BD3BC9"/>
    <w:rsid w:val="00BD4B0E"/>
    <w:rsid w:val="00BD7C1F"/>
    <w:rsid w:val="00BD7E17"/>
    <w:rsid w:val="00BE1C10"/>
    <w:rsid w:val="00BE257F"/>
    <w:rsid w:val="00BE28DE"/>
    <w:rsid w:val="00BE48F8"/>
    <w:rsid w:val="00BE4A41"/>
    <w:rsid w:val="00BE5AE5"/>
    <w:rsid w:val="00BE6386"/>
    <w:rsid w:val="00BF03E0"/>
    <w:rsid w:val="00BF04D1"/>
    <w:rsid w:val="00BF0FC4"/>
    <w:rsid w:val="00BF1CC0"/>
    <w:rsid w:val="00BF1DD0"/>
    <w:rsid w:val="00BF2B70"/>
    <w:rsid w:val="00BF4435"/>
    <w:rsid w:val="00BF4BE7"/>
    <w:rsid w:val="00BF5AB0"/>
    <w:rsid w:val="00BF6992"/>
    <w:rsid w:val="00BF6D98"/>
    <w:rsid w:val="00BF6DD3"/>
    <w:rsid w:val="00BF77AC"/>
    <w:rsid w:val="00C00484"/>
    <w:rsid w:val="00C0129C"/>
    <w:rsid w:val="00C013CE"/>
    <w:rsid w:val="00C02B7F"/>
    <w:rsid w:val="00C03EF7"/>
    <w:rsid w:val="00C10821"/>
    <w:rsid w:val="00C11115"/>
    <w:rsid w:val="00C115E9"/>
    <w:rsid w:val="00C11EE8"/>
    <w:rsid w:val="00C13683"/>
    <w:rsid w:val="00C15DC9"/>
    <w:rsid w:val="00C22C03"/>
    <w:rsid w:val="00C235D9"/>
    <w:rsid w:val="00C24BDD"/>
    <w:rsid w:val="00C30218"/>
    <w:rsid w:val="00C34251"/>
    <w:rsid w:val="00C34C6B"/>
    <w:rsid w:val="00C35D94"/>
    <w:rsid w:val="00C36A1F"/>
    <w:rsid w:val="00C404BD"/>
    <w:rsid w:val="00C42B7B"/>
    <w:rsid w:val="00C45656"/>
    <w:rsid w:val="00C46724"/>
    <w:rsid w:val="00C50CDD"/>
    <w:rsid w:val="00C56AAB"/>
    <w:rsid w:val="00C57EF2"/>
    <w:rsid w:val="00C60FE9"/>
    <w:rsid w:val="00C610B1"/>
    <w:rsid w:val="00C61CE2"/>
    <w:rsid w:val="00C6308F"/>
    <w:rsid w:val="00C63A73"/>
    <w:rsid w:val="00C63A82"/>
    <w:rsid w:val="00C64317"/>
    <w:rsid w:val="00C6620E"/>
    <w:rsid w:val="00C6721B"/>
    <w:rsid w:val="00C678E3"/>
    <w:rsid w:val="00C67E53"/>
    <w:rsid w:val="00C721E6"/>
    <w:rsid w:val="00C73E6D"/>
    <w:rsid w:val="00C74771"/>
    <w:rsid w:val="00C74B39"/>
    <w:rsid w:val="00C76932"/>
    <w:rsid w:val="00C77C35"/>
    <w:rsid w:val="00C805BA"/>
    <w:rsid w:val="00C810DF"/>
    <w:rsid w:val="00C82C33"/>
    <w:rsid w:val="00C830D2"/>
    <w:rsid w:val="00C830DB"/>
    <w:rsid w:val="00C8321A"/>
    <w:rsid w:val="00C834E2"/>
    <w:rsid w:val="00C83909"/>
    <w:rsid w:val="00C84177"/>
    <w:rsid w:val="00C84535"/>
    <w:rsid w:val="00C856D1"/>
    <w:rsid w:val="00C92D11"/>
    <w:rsid w:val="00C92E49"/>
    <w:rsid w:val="00C93609"/>
    <w:rsid w:val="00C93853"/>
    <w:rsid w:val="00C948D3"/>
    <w:rsid w:val="00C94FAE"/>
    <w:rsid w:val="00CA1294"/>
    <w:rsid w:val="00CA1556"/>
    <w:rsid w:val="00CA1A6C"/>
    <w:rsid w:val="00CA3773"/>
    <w:rsid w:val="00CA4E75"/>
    <w:rsid w:val="00CB275F"/>
    <w:rsid w:val="00CB3D59"/>
    <w:rsid w:val="00CC08CC"/>
    <w:rsid w:val="00CC443C"/>
    <w:rsid w:val="00CC4B17"/>
    <w:rsid w:val="00CC7922"/>
    <w:rsid w:val="00CD02EB"/>
    <w:rsid w:val="00CD14CB"/>
    <w:rsid w:val="00CD2ADE"/>
    <w:rsid w:val="00CD382C"/>
    <w:rsid w:val="00CD5849"/>
    <w:rsid w:val="00CE061C"/>
    <w:rsid w:val="00CE16CB"/>
    <w:rsid w:val="00CE2AC8"/>
    <w:rsid w:val="00CE3E06"/>
    <w:rsid w:val="00CE4FA6"/>
    <w:rsid w:val="00CE5A44"/>
    <w:rsid w:val="00CE7AF6"/>
    <w:rsid w:val="00CF00EB"/>
    <w:rsid w:val="00CF0229"/>
    <w:rsid w:val="00CF150E"/>
    <w:rsid w:val="00CF324A"/>
    <w:rsid w:val="00D01F6C"/>
    <w:rsid w:val="00D020B4"/>
    <w:rsid w:val="00D03AB5"/>
    <w:rsid w:val="00D05B9D"/>
    <w:rsid w:val="00D079E4"/>
    <w:rsid w:val="00D07EB2"/>
    <w:rsid w:val="00D11ADC"/>
    <w:rsid w:val="00D12D8E"/>
    <w:rsid w:val="00D15F2B"/>
    <w:rsid w:val="00D20BF7"/>
    <w:rsid w:val="00D220C2"/>
    <w:rsid w:val="00D228D4"/>
    <w:rsid w:val="00D2426D"/>
    <w:rsid w:val="00D24499"/>
    <w:rsid w:val="00D25723"/>
    <w:rsid w:val="00D264AE"/>
    <w:rsid w:val="00D2699C"/>
    <w:rsid w:val="00D30645"/>
    <w:rsid w:val="00D30710"/>
    <w:rsid w:val="00D30E0B"/>
    <w:rsid w:val="00D31952"/>
    <w:rsid w:val="00D331B4"/>
    <w:rsid w:val="00D34E12"/>
    <w:rsid w:val="00D362F7"/>
    <w:rsid w:val="00D40DF8"/>
    <w:rsid w:val="00D411BF"/>
    <w:rsid w:val="00D41862"/>
    <w:rsid w:val="00D420C1"/>
    <w:rsid w:val="00D478FF"/>
    <w:rsid w:val="00D5246D"/>
    <w:rsid w:val="00D52FB7"/>
    <w:rsid w:val="00D54D06"/>
    <w:rsid w:val="00D55205"/>
    <w:rsid w:val="00D56690"/>
    <w:rsid w:val="00D60AEF"/>
    <w:rsid w:val="00D61670"/>
    <w:rsid w:val="00D620DB"/>
    <w:rsid w:val="00D665D5"/>
    <w:rsid w:val="00D67DDC"/>
    <w:rsid w:val="00D708BE"/>
    <w:rsid w:val="00D7104F"/>
    <w:rsid w:val="00D71C73"/>
    <w:rsid w:val="00D7230E"/>
    <w:rsid w:val="00D723CA"/>
    <w:rsid w:val="00D7271E"/>
    <w:rsid w:val="00D73E48"/>
    <w:rsid w:val="00D756B2"/>
    <w:rsid w:val="00D8105F"/>
    <w:rsid w:val="00D833F2"/>
    <w:rsid w:val="00D83B4C"/>
    <w:rsid w:val="00D84969"/>
    <w:rsid w:val="00D849CA"/>
    <w:rsid w:val="00D858F8"/>
    <w:rsid w:val="00D86477"/>
    <w:rsid w:val="00D87927"/>
    <w:rsid w:val="00D91A5D"/>
    <w:rsid w:val="00D9440C"/>
    <w:rsid w:val="00D945F9"/>
    <w:rsid w:val="00D96277"/>
    <w:rsid w:val="00D962CC"/>
    <w:rsid w:val="00D962DE"/>
    <w:rsid w:val="00D96606"/>
    <w:rsid w:val="00D96A46"/>
    <w:rsid w:val="00DA0122"/>
    <w:rsid w:val="00DA273B"/>
    <w:rsid w:val="00DA2881"/>
    <w:rsid w:val="00DA42B6"/>
    <w:rsid w:val="00DA47F4"/>
    <w:rsid w:val="00DA6394"/>
    <w:rsid w:val="00DB1225"/>
    <w:rsid w:val="00DB1362"/>
    <w:rsid w:val="00DB2038"/>
    <w:rsid w:val="00DB22F8"/>
    <w:rsid w:val="00DB2B96"/>
    <w:rsid w:val="00DB357D"/>
    <w:rsid w:val="00DB4E1D"/>
    <w:rsid w:val="00DB57F0"/>
    <w:rsid w:val="00DB7359"/>
    <w:rsid w:val="00DB79CA"/>
    <w:rsid w:val="00DC0088"/>
    <w:rsid w:val="00DC0E8A"/>
    <w:rsid w:val="00DC290B"/>
    <w:rsid w:val="00DC52D6"/>
    <w:rsid w:val="00DC5350"/>
    <w:rsid w:val="00DC5836"/>
    <w:rsid w:val="00DC589F"/>
    <w:rsid w:val="00DC70AE"/>
    <w:rsid w:val="00DC71F1"/>
    <w:rsid w:val="00DC7A4F"/>
    <w:rsid w:val="00DD0584"/>
    <w:rsid w:val="00DD0A6E"/>
    <w:rsid w:val="00DD1362"/>
    <w:rsid w:val="00DD13B1"/>
    <w:rsid w:val="00DD147E"/>
    <w:rsid w:val="00DD2830"/>
    <w:rsid w:val="00DD421F"/>
    <w:rsid w:val="00DD66CF"/>
    <w:rsid w:val="00DD6BA4"/>
    <w:rsid w:val="00DD739E"/>
    <w:rsid w:val="00DE0361"/>
    <w:rsid w:val="00DE3441"/>
    <w:rsid w:val="00DE3585"/>
    <w:rsid w:val="00DF0F1B"/>
    <w:rsid w:val="00DF1110"/>
    <w:rsid w:val="00DF2802"/>
    <w:rsid w:val="00DF2BBF"/>
    <w:rsid w:val="00DF380F"/>
    <w:rsid w:val="00DF4338"/>
    <w:rsid w:val="00DF5BF5"/>
    <w:rsid w:val="00DF6FD8"/>
    <w:rsid w:val="00E0181B"/>
    <w:rsid w:val="00E0240F"/>
    <w:rsid w:val="00E03F2E"/>
    <w:rsid w:val="00E04D31"/>
    <w:rsid w:val="00E05351"/>
    <w:rsid w:val="00E155B4"/>
    <w:rsid w:val="00E2374B"/>
    <w:rsid w:val="00E364DF"/>
    <w:rsid w:val="00E41CDA"/>
    <w:rsid w:val="00E42AB6"/>
    <w:rsid w:val="00E438E7"/>
    <w:rsid w:val="00E4452B"/>
    <w:rsid w:val="00E44836"/>
    <w:rsid w:val="00E47211"/>
    <w:rsid w:val="00E5122A"/>
    <w:rsid w:val="00E5136A"/>
    <w:rsid w:val="00E513B3"/>
    <w:rsid w:val="00E51C15"/>
    <w:rsid w:val="00E53352"/>
    <w:rsid w:val="00E55BC8"/>
    <w:rsid w:val="00E60BF1"/>
    <w:rsid w:val="00E61657"/>
    <w:rsid w:val="00E62C31"/>
    <w:rsid w:val="00E630BB"/>
    <w:rsid w:val="00E63321"/>
    <w:rsid w:val="00E65A3C"/>
    <w:rsid w:val="00E65E15"/>
    <w:rsid w:val="00E663D4"/>
    <w:rsid w:val="00E679EB"/>
    <w:rsid w:val="00E71890"/>
    <w:rsid w:val="00E729C5"/>
    <w:rsid w:val="00E74897"/>
    <w:rsid w:val="00E8021F"/>
    <w:rsid w:val="00E8136A"/>
    <w:rsid w:val="00E82034"/>
    <w:rsid w:val="00E83591"/>
    <w:rsid w:val="00E83E65"/>
    <w:rsid w:val="00E8412A"/>
    <w:rsid w:val="00E86938"/>
    <w:rsid w:val="00E90250"/>
    <w:rsid w:val="00E90439"/>
    <w:rsid w:val="00E90727"/>
    <w:rsid w:val="00E90B61"/>
    <w:rsid w:val="00E9198C"/>
    <w:rsid w:val="00E939E8"/>
    <w:rsid w:val="00E95B30"/>
    <w:rsid w:val="00E9635E"/>
    <w:rsid w:val="00EA0F9B"/>
    <w:rsid w:val="00EA16D3"/>
    <w:rsid w:val="00EA1F8C"/>
    <w:rsid w:val="00EA3096"/>
    <w:rsid w:val="00EA4675"/>
    <w:rsid w:val="00EA4AC3"/>
    <w:rsid w:val="00EA5888"/>
    <w:rsid w:val="00EA594D"/>
    <w:rsid w:val="00EA5ED1"/>
    <w:rsid w:val="00EA6C39"/>
    <w:rsid w:val="00EA734A"/>
    <w:rsid w:val="00EB455A"/>
    <w:rsid w:val="00EB52B3"/>
    <w:rsid w:val="00EB68EF"/>
    <w:rsid w:val="00EB6FA0"/>
    <w:rsid w:val="00EC25E6"/>
    <w:rsid w:val="00EC2C69"/>
    <w:rsid w:val="00EC35B9"/>
    <w:rsid w:val="00EC4B73"/>
    <w:rsid w:val="00EC75F3"/>
    <w:rsid w:val="00ED20AB"/>
    <w:rsid w:val="00ED382B"/>
    <w:rsid w:val="00ED413E"/>
    <w:rsid w:val="00ED5D1A"/>
    <w:rsid w:val="00ED7F05"/>
    <w:rsid w:val="00ED7F94"/>
    <w:rsid w:val="00EE020F"/>
    <w:rsid w:val="00EE0373"/>
    <w:rsid w:val="00EE268C"/>
    <w:rsid w:val="00EE277B"/>
    <w:rsid w:val="00EE3833"/>
    <w:rsid w:val="00EE4556"/>
    <w:rsid w:val="00EE4CCA"/>
    <w:rsid w:val="00EF0DB5"/>
    <w:rsid w:val="00EF1929"/>
    <w:rsid w:val="00EF2E7B"/>
    <w:rsid w:val="00EF3A22"/>
    <w:rsid w:val="00EF5384"/>
    <w:rsid w:val="00EF5A3D"/>
    <w:rsid w:val="00EF6D6A"/>
    <w:rsid w:val="00EF75BE"/>
    <w:rsid w:val="00EF7C47"/>
    <w:rsid w:val="00F030CB"/>
    <w:rsid w:val="00F055F4"/>
    <w:rsid w:val="00F05D45"/>
    <w:rsid w:val="00F0719E"/>
    <w:rsid w:val="00F10909"/>
    <w:rsid w:val="00F11A23"/>
    <w:rsid w:val="00F12899"/>
    <w:rsid w:val="00F134AF"/>
    <w:rsid w:val="00F1474A"/>
    <w:rsid w:val="00F14A3A"/>
    <w:rsid w:val="00F16F40"/>
    <w:rsid w:val="00F21515"/>
    <w:rsid w:val="00F217D2"/>
    <w:rsid w:val="00F21D89"/>
    <w:rsid w:val="00F222C2"/>
    <w:rsid w:val="00F244BA"/>
    <w:rsid w:val="00F24D33"/>
    <w:rsid w:val="00F300DB"/>
    <w:rsid w:val="00F3512C"/>
    <w:rsid w:val="00F355F0"/>
    <w:rsid w:val="00F35948"/>
    <w:rsid w:val="00F36186"/>
    <w:rsid w:val="00F41149"/>
    <w:rsid w:val="00F417F4"/>
    <w:rsid w:val="00F41E9F"/>
    <w:rsid w:val="00F42CBE"/>
    <w:rsid w:val="00F4565D"/>
    <w:rsid w:val="00F46894"/>
    <w:rsid w:val="00F510E2"/>
    <w:rsid w:val="00F52E3F"/>
    <w:rsid w:val="00F52F3E"/>
    <w:rsid w:val="00F55710"/>
    <w:rsid w:val="00F56691"/>
    <w:rsid w:val="00F6013E"/>
    <w:rsid w:val="00F620EC"/>
    <w:rsid w:val="00F63E5F"/>
    <w:rsid w:val="00F660EC"/>
    <w:rsid w:val="00F66183"/>
    <w:rsid w:val="00F667C1"/>
    <w:rsid w:val="00F71140"/>
    <w:rsid w:val="00F7122D"/>
    <w:rsid w:val="00F72F84"/>
    <w:rsid w:val="00F735FE"/>
    <w:rsid w:val="00F75943"/>
    <w:rsid w:val="00F75C68"/>
    <w:rsid w:val="00F77EB6"/>
    <w:rsid w:val="00F835F1"/>
    <w:rsid w:val="00F85984"/>
    <w:rsid w:val="00F9012E"/>
    <w:rsid w:val="00F9028E"/>
    <w:rsid w:val="00F90ED5"/>
    <w:rsid w:val="00F91173"/>
    <w:rsid w:val="00F93D73"/>
    <w:rsid w:val="00F9515F"/>
    <w:rsid w:val="00F95338"/>
    <w:rsid w:val="00FA0406"/>
    <w:rsid w:val="00FA1594"/>
    <w:rsid w:val="00FA1761"/>
    <w:rsid w:val="00FA18DE"/>
    <w:rsid w:val="00FA66CD"/>
    <w:rsid w:val="00FA67A2"/>
    <w:rsid w:val="00FA7AA1"/>
    <w:rsid w:val="00FB025C"/>
    <w:rsid w:val="00FB080B"/>
    <w:rsid w:val="00FB0A4A"/>
    <w:rsid w:val="00FB1033"/>
    <w:rsid w:val="00FB2CA0"/>
    <w:rsid w:val="00FB2F1D"/>
    <w:rsid w:val="00FB3346"/>
    <w:rsid w:val="00FB4653"/>
    <w:rsid w:val="00FB5AB2"/>
    <w:rsid w:val="00FB6464"/>
    <w:rsid w:val="00FC07DA"/>
    <w:rsid w:val="00FC1114"/>
    <w:rsid w:val="00FC1A90"/>
    <w:rsid w:val="00FC1A96"/>
    <w:rsid w:val="00FC3FF1"/>
    <w:rsid w:val="00FC45D5"/>
    <w:rsid w:val="00FC55E1"/>
    <w:rsid w:val="00FC690D"/>
    <w:rsid w:val="00FC7582"/>
    <w:rsid w:val="00FD1670"/>
    <w:rsid w:val="00FD1B65"/>
    <w:rsid w:val="00FD2AD8"/>
    <w:rsid w:val="00FD55DC"/>
    <w:rsid w:val="00FD57BD"/>
    <w:rsid w:val="00FD6BCE"/>
    <w:rsid w:val="00FD765B"/>
    <w:rsid w:val="00FE15B3"/>
    <w:rsid w:val="00FE548E"/>
    <w:rsid w:val="00FE6391"/>
    <w:rsid w:val="00FF0B6E"/>
    <w:rsid w:val="00FF35FD"/>
    <w:rsid w:val="00FF4A9B"/>
    <w:rsid w:val="00FF5054"/>
    <w:rsid w:val="00FF57C3"/>
    <w:rsid w:val="00FF6E19"/>
    <w:rsid w:val="00FF7628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DE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62DE"/>
  </w:style>
  <w:style w:type="character" w:customStyle="1" w:styleId="a3">
    <w:name w:val="Маркеры списка"/>
    <w:rsid w:val="00D962DE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uiPriority w:val="99"/>
    <w:semiHidden/>
    <w:rsid w:val="00D962DE"/>
    <w:rPr>
      <w:color w:val="000080"/>
      <w:u w:val="single"/>
    </w:rPr>
  </w:style>
  <w:style w:type="character" w:customStyle="1" w:styleId="a5">
    <w:name w:val="Символ нумерации"/>
    <w:rsid w:val="00D962DE"/>
    <w:rPr>
      <w:lang w:val="ru-RU"/>
    </w:rPr>
  </w:style>
  <w:style w:type="character" w:customStyle="1" w:styleId="WWCharLFO3LVL1">
    <w:name w:val="WW_CharLFO3LVL1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1">
    <w:name w:val="WW_CharLFO4LVL1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2">
    <w:name w:val="WW_CharLFO4LVL2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3">
    <w:name w:val="WW_CharLFO4LVL3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4">
    <w:name w:val="WW_CharLFO4LVL4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5">
    <w:name w:val="WW_CharLFO4LVL5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6">
    <w:name w:val="WW_CharLFO4LVL6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7">
    <w:name w:val="WW_CharLFO4LVL7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8">
    <w:name w:val="WW_CharLFO4LVL8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4LVL9">
    <w:name w:val="WW_CharLFO4LVL9"/>
    <w:rsid w:val="00D962DE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sid w:val="00D962DE"/>
    <w:rPr>
      <w:lang w:val="ru-RU"/>
    </w:rPr>
  </w:style>
  <w:style w:type="character" w:customStyle="1" w:styleId="WWCharLFO5LVL2">
    <w:name w:val="WW_CharLFO5LVL2"/>
    <w:rsid w:val="00D962DE"/>
    <w:rPr>
      <w:lang w:val="ru-RU"/>
    </w:rPr>
  </w:style>
  <w:style w:type="character" w:customStyle="1" w:styleId="WWCharLFO5LVL3">
    <w:name w:val="WW_CharLFO5LVL3"/>
    <w:rsid w:val="00D962DE"/>
    <w:rPr>
      <w:lang w:val="ru-RU"/>
    </w:rPr>
  </w:style>
  <w:style w:type="character" w:customStyle="1" w:styleId="WWCharLFO5LVL4">
    <w:name w:val="WW_CharLFO5LVL4"/>
    <w:rsid w:val="00D962DE"/>
    <w:rPr>
      <w:lang w:val="ru-RU"/>
    </w:rPr>
  </w:style>
  <w:style w:type="character" w:customStyle="1" w:styleId="WWCharLFO5LVL5">
    <w:name w:val="WW_CharLFO5LVL5"/>
    <w:rsid w:val="00D962DE"/>
    <w:rPr>
      <w:lang w:val="ru-RU"/>
    </w:rPr>
  </w:style>
  <w:style w:type="character" w:customStyle="1" w:styleId="WWCharLFO5LVL6">
    <w:name w:val="WW_CharLFO5LVL6"/>
    <w:rsid w:val="00D962DE"/>
    <w:rPr>
      <w:lang w:val="ru-RU"/>
    </w:rPr>
  </w:style>
  <w:style w:type="character" w:customStyle="1" w:styleId="WWCharLFO5LVL7">
    <w:name w:val="WW_CharLFO5LVL7"/>
    <w:rsid w:val="00D962DE"/>
    <w:rPr>
      <w:lang w:val="ru-RU"/>
    </w:rPr>
  </w:style>
  <w:style w:type="character" w:customStyle="1" w:styleId="WWCharLFO5LVL8">
    <w:name w:val="WW_CharLFO5LVL8"/>
    <w:rsid w:val="00D962DE"/>
    <w:rPr>
      <w:lang w:val="ru-RU"/>
    </w:rPr>
  </w:style>
  <w:style w:type="character" w:customStyle="1" w:styleId="WWCharLFO5LVL9">
    <w:name w:val="WW_CharLFO5LVL9"/>
    <w:rsid w:val="00D962DE"/>
    <w:rPr>
      <w:lang w:val="ru-RU"/>
    </w:rPr>
  </w:style>
  <w:style w:type="paragraph" w:customStyle="1" w:styleId="10">
    <w:name w:val="Обычный1"/>
    <w:rsid w:val="00D962DE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Body Text"/>
    <w:basedOn w:val="a"/>
    <w:link w:val="a7"/>
    <w:semiHidden/>
    <w:rsid w:val="00D962DE"/>
    <w:pPr>
      <w:spacing w:after="120"/>
    </w:pPr>
  </w:style>
  <w:style w:type="paragraph" w:customStyle="1" w:styleId="a8">
    <w:name w:val="Содержимое таблицы"/>
    <w:basedOn w:val="a6"/>
    <w:rsid w:val="00D962DE"/>
    <w:pPr>
      <w:suppressLineNumbers/>
    </w:pPr>
  </w:style>
  <w:style w:type="paragraph" w:customStyle="1" w:styleId="a9">
    <w:name w:val="Заголовок таблицы"/>
    <w:basedOn w:val="a8"/>
    <w:rsid w:val="00D962DE"/>
    <w:pPr>
      <w:jc w:val="center"/>
    </w:pPr>
    <w:rPr>
      <w:b/>
      <w:bCs/>
    </w:rPr>
  </w:style>
  <w:style w:type="paragraph" w:customStyle="1" w:styleId="11">
    <w:name w:val="Название1"/>
    <w:basedOn w:val="a"/>
    <w:next w:val="a6"/>
    <w:rsid w:val="00D962DE"/>
    <w:pPr>
      <w:keepNext/>
      <w:spacing w:before="240" w:after="120"/>
    </w:pPr>
    <w:rPr>
      <w:sz w:val="28"/>
      <w:szCs w:val="28"/>
    </w:rPr>
  </w:style>
  <w:style w:type="paragraph" w:customStyle="1" w:styleId="12">
    <w:name w:val="Заголовок1"/>
    <w:basedOn w:val="a"/>
    <w:next w:val="a6"/>
    <w:rsid w:val="00D962DE"/>
    <w:pPr>
      <w:keepNext/>
      <w:spacing w:before="240" w:after="120"/>
    </w:pPr>
    <w:rPr>
      <w:rFonts w:eastAsia="MS Mincho"/>
      <w:sz w:val="28"/>
      <w:szCs w:val="28"/>
    </w:rPr>
  </w:style>
  <w:style w:type="paragraph" w:styleId="aa">
    <w:name w:val="Title"/>
    <w:basedOn w:val="12"/>
    <w:next w:val="ab"/>
    <w:qFormat/>
    <w:rsid w:val="00D962DE"/>
  </w:style>
  <w:style w:type="paragraph" w:styleId="ab">
    <w:name w:val="Subtitle"/>
    <w:basedOn w:val="11"/>
    <w:next w:val="a6"/>
    <w:qFormat/>
    <w:rsid w:val="00D962DE"/>
    <w:pPr>
      <w:jc w:val="center"/>
    </w:pPr>
    <w:rPr>
      <w:i/>
      <w:iCs/>
    </w:rPr>
  </w:style>
  <w:style w:type="paragraph" w:styleId="ac">
    <w:name w:val="List"/>
    <w:basedOn w:val="a6"/>
    <w:semiHidden/>
    <w:rsid w:val="00D962DE"/>
    <w:rPr>
      <w:sz w:val="24"/>
    </w:rPr>
  </w:style>
  <w:style w:type="paragraph" w:customStyle="1" w:styleId="13">
    <w:name w:val="Название объекта1"/>
    <w:basedOn w:val="a"/>
    <w:rsid w:val="00D962DE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rsid w:val="00D962DE"/>
    <w:pPr>
      <w:suppressLineNumbers/>
    </w:pPr>
    <w:rPr>
      <w:sz w:val="24"/>
    </w:rPr>
  </w:style>
  <w:style w:type="paragraph" w:customStyle="1" w:styleId="ad">
    <w:name w:val="Таблица"/>
    <w:basedOn w:val="13"/>
    <w:rsid w:val="00D962DE"/>
  </w:style>
  <w:style w:type="paragraph" w:styleId="ae">
    <w:name w:val="header"/>
    <w:basedOn w:val="a"/>
    <w:link w:val="af"/>
    <w:semiHidden/>
    <w:rsid w:val="00D962DE"/>
    <w:pPr>
      <w:suppressLineNumbers/>
      <w:tabs>
        <w:tab w:val="center" w:pos="5102"/>
        <w:tab w:val="right" w:pos="10205"/>
      </w:tabs>
    </w:pPr>
  </w:style>
  <w:style w:type="paragraph" w:customStyle="1" w:styleId="Standard">
    <w:name w:val="Standard"/>
    <w:rsid w:val="00C36A1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2C2A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2C2A7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C2A7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C2A7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BF77A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table" w:styleId="af5">
    <w:name w:val="Table Grid"/>
    <w:basedOn w:val="a1"/>
    <w:uiPriority w:val="59"/>
    <w:rsid w:val="00366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964EEE"/>
    <w:rPr>
      <w:color w:val="800000"/>
      <w:u w:val="single"/>
    </w:rPr>
  </w:style>
  <w:style w:type="character" w:customStyle="1" w:styleId="a7">
    <w:name w:val="Основной текст Знак"/>
    <w:basedOn w:val="a0"/>
    <w:link w:val="a6"/>
    <w:semiHidden/>
    <w:rsid w:val="003D252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7">
    <w:name w:val="caption"/>
    <w:basedOn w:val="a"/>
    <w:next w:val="a"/>
    <w:uiPriority w:val="35"/>
    <w:unhideWhenUsed/>
    <w:qFormat/>
    <w:rsid w:val="00D723C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List Paragraph"/>
    <w:basedOn w:val="a"/>
    <w:uiPriority w:val="34"/>
    <w:qFormat/>
    <w:rsid w:val="001D2C4D"/>
    <w:pPr>
      <w:ind w:left="720"/>
      <w:contextualSpacing/>
    </w:pPr>
  </w:style>
  <w:style w:type="character" w:customStyle="1" w:styleId="blk">
    <w:name w:val="blk"/>
    <w:basedOn w:val="a0"/>
    <w:rsid w:val="009767BB"/>
  </w:style>
  <w:style w:type="paragraph" w:styleId="af9">
    <w:name w:val="No Spacing"/>
    <w:uiPriority w:val="1"/>
    <w:qFormat/>
    <w:rsid w:val="009767BB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body">
    <w:name w:val="Text body"/>
    <w:basedOn w:val="Standard"/>
    <w:rsid w:val="009E4065"/>
    <w:pPr>
      <w:spacing w:after="283"/>
    </w:pPr>
    <w:rPr>
      <w:rFonts w:ascii="Times New Roman" w:eastAsia="Arial Unicode MS" w:hAnsi="Times New Roman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Standard"/>
    <w:rsid w:val="00640E7A"/>
    <w:pPr>
      <w:suppressLineNumbers/>
    </w:pPr>
    <w:rPr>
      <w:rFonts w:cs="Times New Roman"/>
      <w:sz w:val="20"/>
    </w:rPr>
  </w:style>
  <w:style w:type="character" w:customStyle="1" w:styleId="5">
    <w:name w:val="Основной шрифт абзаца5"/>
    <w:rsid w:val="00640E7A"/>
  </w:style>
  <w:style w:type="character" w:styleId="afa">
    <w:name w:val="Strong"/>
    <w:basedOn w:val="a0"/>
    <w:uiPriority w:val="22"/>
    <w:qFormat/>
    <w:rsid w:val="007A1842"/>
    <w:rPr>
      <w:b/>
      <w:bCs/>
    </w:rPr>
  </w:style>
  <w:style w:type="paragraph" w:customStyle="1" w:styleId="ConsPlusNonformat">
    <w:name w:val="ConsPlusNonformat"/>
    <w:rsid w:val="00A049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">
    <w:name w:val="Верхний колонтитул Знак"/>
    <w:basedOn w:val="a0"/>
    <w:link w:val="ae"/>
    <w:semiHidden/>
    <w:rsid w:val="00A44063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pple-converted-space">
    <w:name w:val="apple-converted-space"/>
    <w:basedOn w:val="a0"/>
    <w:rsid w:val="00BD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%20&#1042;&#1072;&#1083;&#1077;&#1088;&#1100;&#1077;&#1074;&#1080;&#1095;\Desktop\&#1072;&#1085;&#1072;&#1083;&#1080;&#1079;\&#1090;&#1072;&#1073;&#1083;&#1080;&#1095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%20&#1042;&#1072;&#1083;&#1077;&#1088;&#1100;&#1077;&#1074;&#1080;&#1095;\Desktop\&#1072;&#1085;&#1072;&#1083;&#1080;&#1079;\&#1090;&#1072;&#1073;&#1083;&#1080;&#109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[таблички.xls]Лист1!$A$4</c:f>
              <c:strCache>
                <c:ptCount val="1"/>
                <c:pt idx="0">
                  <c:v>Освидетельствовано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[таблички.xls]Лист1!$B$2:$B$3;[таблички.xls]Лист1!$D$2:$D$3;[таблички.xls]Лист1!$F$2:$F$3</c:f>
              <c:multiLvlStrCache>
                <c:ptCount val="3"/>
                <c:lvl>
                  <c:pt idx="0">
                    <c:v>Абс.</c:v>
                  </c:pt>
                  <c:pt idx="1">
                    <c:v>Абс.</c:v>
                  </c:pt>
                  <c:pt idx="2">
                    <c:v>Абс.</c:v>
                  </c:pt>
                </c:lvl>
                <c:lvl>
                  <c:pt idx="0">
                    <c:v>2014год</c:v>
                  </c:pt>
                  <c:pt idx="1">
                    <c:v>2015год</c:v>
                  </c:pt>
                  <c:pt idx="2">
                    <c:v>2016год</c:v>
                  </c:pt>
                </c:lvl>
              </c:multiLvlStrCache>
            </c:multiLvlStrRef>
          </c:cat>
          <c:val>
            <c:numRef>
              <c:f>[таблички.xls]Лист1!$B$4;[таблички.xls]Лист1!$D$4;[таблички.xls]Лист1!$F$4</c:f>
              <c:numCache>
                <c:formatCode>General</c:formatCode>
                <c:ptCount val="3"/>
                <c:pt idx="0">
                  <c:v>10544</c:v>
                </c:pt>
                <c:pt idx="1">
                  <c:v>9930</c:v>
                </c:pt>
                <c:pt idx="2">
                  <c:v>9307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34-4235-A8D2-E3733D14D5B8}"/>
            </c:ext>
          </c:extLst>
        </c:ser>
        <c:ser>
          <c:idx val="1"/>
          <c:order val="1"/>
          <c:tx>
            <c:strRef>
              <c:f>[таблички.xls]Лист1!$A$5</c:f>
              <c:strCache>
                <c:ptCount val="1"/>
                <c:pt idx="0">
                  <c:v>Признано инвалидами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[таблички.xls]Лист1!$B$2:$B$3;[таблички.xls]Лист1!$D$2:$D$3;[таблички.xls]Лист1!$F$2:$F$3</c:f>
              <c:multiLvlStrCache>
                <c:ptCount val="3"/>
                <c:lvl>
                  <c:pt idx="0">
                    <c:v>Абс.</c:v>
                  </c:pt>
                  <c:pt idx="1">
                    <c:v>Абс.</c:v>
                  </c:pt>
                  <c:pt idx="2">
                    <c:v>Абс.</c:v>
                  </c:pt>
                </c:lvl>
                <c:lvl>
                  <c:pt idx="0">
                    <c:v>2014год</c:v>
                  </c:pt>
                  <c:pt idx="1">
                    <c:v>2015год</c:v>
                  </c:pt>
                  <c:pt idx="2">
                    <c:v>2016год</c:v>
                  </c:pt>
                </c:lvl>
              </c:multiLvlStrCache>
            </c:multiLvlStrRef>
          </c:cat>
          <c:val>
            <c:numRef>
              <c:f>[таблички.xls]Лист1!$B$5;[таблички.xls]Лист1!$D$5;[таблички.xls]Лист1!$F$5</c:f>
              <c:numCache>
                <c:formatCode>General</c:formatCode>
                <c:ptCount val="3"/>
                <c:pt idx="0">
                  <c:v>7672</c:v>
                </c:pt>
                <c:pt idx="1">
                  <c:v>7047</c:v>
                </c:pt>
                <c:pt idx="2">
                  <c:v>6481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34-4235-A8D2-E3733D14D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666112"/>
        <c:axId val="196542848"/>
      </c:barChart>
      <c:catAx>
        <c:axId val="178666112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42848"/>
        <c:crosses val="autoZero"/>
        <c:auto val="0"/>
        <c:lblAlgn val="ctr"/>
        <c:lblOffset val="100"/>
        <c:noMultiLvlLbl val="0"/>
      </c:catAx>
      <c:valAx>
        <c:axId val="19654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66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580927384077"/>
          <c:y val="5.0925925925925923E-2"/>
          <c:w val="0.8520120297462811"/>
          <c:h val="0.6532567804024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[таблички.xls]Лист1!$A$98</c:f>
              <c:strCache>
                <c:ptCount val="1"/>
                <c:pt idx="0">
                  <c:v>Повторно освидетельствовано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[таблички.xls]Лист1!$B$96;[таблички.xls]Лист1!$D$96;[таблички.xls]Лист1!$F$96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[таблички.xls]Лист1!$B$98;[таблички.xls]Лист1!$D$98;[таблички.xls]Лист1!$F$98</c:f>
              <c:numCache>
                <c:formatCode>General</c:formatCode>
                <c:ptCount val="3"/>
                <c:pt idx="0">
                  <c:v>21065</c:v>
                </c:pt>
                <c:pt idx="1">
                  <c:v>19719</c:v>
                </c:pt>
                <c:pt idx="2">
                  <c:v>20191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E-44CF-85C4-DCEBDFCEEB36}"/>
            </c:ext>
          </c:extLst>
        </c:ser>
        <c:ser>
          <c:idx val="1"/>
          <c:order val="1"/>
          <c:tx>
            <c:strRef>
              <c:f>[таблички.xls]Лист1!$A$99</c:f>
              <c:strCache>
                <c:ptCount val="1"/>
                <c:pt idx="0">
                  <c:v>Признано инвалидами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[таблички.xls]Лист1!$B$96;[таблички.xls]Лист1!$D$96;[таблички.xls]Лист1!$F$96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[таблички.xls]Лист1!$B$99;[таблички.xls]Лист1!$D$99;[таблички.xls]Лист1!$F$99</c:f>
              <c:numCache>
                <c:formatCode>General</c:formatCode>
                <c:ptCount val="3"/>
                <c:pt idx="0">
                  <c:v>15990</c:v>
                </c:pt>
                <c:pt idx="1">
                  <c:v>14961</c:v>
                </c:pt>
                <c:pt idx="2">
                  <c:v>15550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8E-44CF-85C4-DCEBDFCEE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190656"/>
        <c:axId val="225193344"/>
      </c:barChart>
      <c:catAx>
        <c:axId val="2251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93344"/>
        <c:crosses val="autoZero"/>
        <c:auto val="1"/>
        <c:lblAlgn val="ctr"/>
        <c:lblOffset val="100"/>
        <c:noMultiLvlLbl val="0"/>
      </c:catAx>
      <c:valAx>
        <c:axId val="22519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9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750027974503529"/>
          <c:y val="0.85570610008471204"/>
          <c:w val="0.83958504147347368"/>
          <c:h val="0.134228407856425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1BB3-DA88-4598-90D2-9856B2E3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Ульяновской области» Минтруда России</Company>
  <LinksUpToDate>false</LinksUpToDate>
  <CharactersWithSpaces>2823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http://www.gbmse73.narod.ru/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Дмитрий Валерьевич</cp:lastModifiedBy>
  <cp:revision>838</cp:revision>
  <cp:lastPrinted>2017-02-13T09:57:00Z</cp:lastPrinted>
  <dcterms:created xsi:type="dcterms:W3CDTF">2015-02-06T08:19:00Z</dcterms:created>
  <dcterms:modified xsi:type="dcterms:W3CDTF">2017-09-28T09:53:00Z</dcterms:modified>
</cp:coreProperties>
</file>